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7D844" w14:textId="77777777" w:rsidR="00677DA8" w:rsidRPr="00677DA8" w:rsidRDefault="00677DA8" w:rsidP="00677DA8">
      <w:pPr>
        <w:rPr>
          <w:rFonts w:ascii="Helvetica Neue" w:eastAsia="Times New Roman" w:hAnsi="Helvetica Neue" w:cs="Times New Roman"/>
          <w:color w:val="000000"/>
        </w:rPr>
      </w:pPr>
      <w:r w:rsidRPr="00677DA8">
        <w:rPr>
          <w:rFonts w:ascii="Helvetica Neue" w:eastAsia="Times New Roman" w:hAnsi="Helvetica Neue" w:cs="Times New Roman"/>
          <w:color w:val="000000"/>
        </w:rPr>
        <w:t>No additional details were added for this assignment.</w:t>
      </w:r>
    </w:p>
    <w:p w14:paraId="19307E93" w14:textId="77777777" w:rsidR="00677DA8" w:rsidRPr="00677DA8" w:rsidRDefault="00677DA8" w:rsidP="00677DA8">
      <w:pPr>
        <w:spacing w:after="90"/>
        <w:outlineLvl w:val="1"/>
        <w:rPr>
          <w:rFonts w:ascii="Helvetica Neue" w:eastAsia="Times New Roman" w:hAnsi="Helvetica Neue" w:cs="Times New Roman"/>
          <w:color w:val="000000"/>
          <w:sz w:val="43"/>
          <w:szCs w:val="43"/>
        </w:rPr>
      </w:pPr>
      <w:r w:rsidRPr="00677DA8">
        <w:rPr>
          <w:rFonts w:ascii="Helvetica Neue" w:eastAsia="Times New Roman" w:hAnsi="Helvetica Neue" w:cs="Times New Roman"/>
          <w:color w:val="000000"/>
          <w:sz w:val="43"/>
          <w:szCs w:val="43"/>
        </w:rPr>
        <w:t>Rubric</w:t>
      </w:r>
    </w:p>
    <w:p w14:paraId="74748705" w14:textId="77777777" w:rsidR="00677DA8" w:rsidRPr="00677DA8" w:rsidRDefault="00677DA8" w:rsidP="00677DA8">
      <w:pPr>
        <w:shd w:val="clear" w:color="auto" w:fill="F5F5F5"/>
        <w:rPr>
          <w:rFonts w:ascii="Helvetica Neue" w:eastAsia="Times New Roman" w:hAnsi="Helvetica Neue" w:cs="Times New Roman"/>
          <w:b/>
          <w:bCs/>
          <w:color w:val="000000"/>
        </w:rPr>
      </w:pPr>
      <w:r w:rsidRPr="00677DA8">
        <w:rPr>
          <w:rFonts w:ascii="Helvetica Neue" w:eastAsia="Times New Roman" w:hAnsi="Helvetica Neue" w:cs="Times New Roman"/>
          <w:b/>
          <w:bCs/>
          <w:color w:val="000000"/>
        </w:rPr>
        <w:t>Lesson Plan Rubric 04.27.202020</w:t>
      </w:r>
    </w:p>
    <w:tbl>
      <w:tblPr>
        <w:tblW w:w="10632" w:type="dxa"/>
        <w:tblCellMar>
          <w:top w:w="15" w:type="dxa"/>
          <w:left w:w="15" w:type="dxa"/>
          <w:bottom w:w="15" w:type="dxa"/>
          <w:right w:w="15" w:type="dxa"/>
        </w:tblCellMar>
        <w:tblLook w:val="04A0" w:firstRow="1" w:lastRow="0" w:firstColumn="1" w:lastColumn="0" w:noHBand="0" w:noVBand="1"/>
      </w:tblPr>
      <w:tblGrid>
        <w:gridCol w:w="1807"/>
        <w:gridCol w:w="8064"/>
        <w:gridCol w:w="761"/>
      </w:tblGrid>
      <w:tr w:rsidR="00677DA8" w:rsidRPr="00677DA8" w14:paraId="27E0C592" w14:textId="77777777" w:rsidTr="00677DA8">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56CBECE" w14:textId="77777777" w:rsidR="00677DA8" w:rsidRPr="00677DA8" w:rsidRDefault="00677DA8" w:rsidP="00677DA8">
            <w:pPr>
              <w:jc w:val="center"/>
              <w:divId w:val="695233862"/>
              <w:rPr>
                <w:rFonts w:ascii="Times New Roman" w:eastAsia="Times New Roman" w:hAnsi="Times New Roman" w:cs="Times New Roman"/>
              </w:rPr>
            </w:pPr>
            <w:r w:rsidRPr="00677DA8">
              <w:rPr>
                <w:rFonts w:ascii="Times New Roman" w:eastAsia="Times New Roman" w:hAnsi="Times New Roman" w:cs="Times New Roman"/>
              </w:rPr>
              <w:t>Lesson Plan Rubric 04.27.202020</w:t>
            </w:r>
          </w:p>
        </w:tc>
      </w:tr>
      <w:tr w:rsidR="00677DA8" w:rsidRPr="00677DA8" w14:paraId="6177DAC1" w14:textId="77777777" w:rsidTr="00677DA8">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508389E" w14:textId="77777777" w:rsidR="00677DA8" w:rsidRPr="00677DA8" w:rsidRDefault="00677DA8" w:rsidP="00677DA8">
            <w:pPr>
              <w:jc w:val="center"/>
              <w:rPr>
                <w:rFonts w:ascii="Times New Roman" w:eastAsia="Times New Roman" w:hAnsi="Times New Roman" w:cs="Times New Roman"/>
                <w:b/>
                <w:bCs/>
              </w:rPr>
            </w:pPr>
            <w:r w:rsidRPr="00677DA8">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77109A5" w14:textId="77777777" w:rsidR="00677DA8" w:rsidRPr="00677DA8" w:rsidRDefault="00677DA8" w:rsidP="00677DA8">
            <w:pPr>
              <w:jc w:val="center"/>
              <w:rPr>
                <w:rFonts w:ascii="Times New Roman" w:eastAsia="Times New Roman" w:hAnsi="Times New Roman" w:cs="Times New Roman"/>
                <w:b/>
                <w:bCs/>
              </w:rPr>
            </w:pPr>
            <w:r w:rsidRPr="00677DA8">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68BEFB6" w14:textId="77777777" w:rsidR="00677DA8" w:rsidRPr="00677DA8" w:rsidRDefault="00677DA8" w:rsidP="00677DA8">
            <w:pPr>
              <w:jc w:val="center"/>
              <w:rPr>
                <w:rFonts w:ascii="Times New Roman" w:eastAsia="Times New Roman" w:hAnsi="Times New Roman" w:cs="Times New Roman"/>
                <w:b/>
                <w:bCs/>
              </w:rPr>
            </w:pPr>
            <w:r w:rsidRPr="00677DA8">
              <w:rPr>
                <w:rFonts w:ascii="Times New Roman" w:eastAsia="Times New Roman" w:hAnsi="Times New Roman" w:cs="Times New Roman"/>
                <w:b/>
                <w:bCs/>
              </w:rPr>
              <w:t>Pts</w:t>
            </w:r>
          </w:p>
        </w:tc>
      </w:tr>
      <w:tr w:rsidR="00677DA8" w:rsidRPr="00677DA8" w14:paraId="3A372A74" w14:textId="77777777" w:rsidTr="00677DA8">
        <w:trPr>
          <w:trHeight w:val="520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E0FFC73"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1.4 INTASC 7 NYS II.4 CLO C2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5654958D"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Central Focus/Learning Goal aligned to State Learning Standard(s)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231"/>
              <w:gridCol w:w="2119"/>
              <w:gridCol w:w="1887"/>
              <w:gridCol w:w="1801"/>
            </w:tblGrid>
            <w:tr w:rsidR="00677DA8" w:rsidRPr="00677DA8" w14:paraId="57CAAEC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5FA30E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6A327F8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2E53630B"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 Central focus/Learning Goal includes basic knowledge and conceptual understanding and higher order thinking skills of subject area and aligns with the learning objective(s). • Includes all standards that are central to the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00B604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5F798857"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547057CF"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 Central focus/Learning Goal includes basic knowledge and conceptual understanding of subject area and aligns with the learning objective(s). • Includes standards that are central to the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E570B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2123335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5E75766E"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 Central focus/Learning Goal includes basic knowledge of subject area and aligns with the learning objective(s). • Includes standards.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4D546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40AB78E3"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0D498046"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 Central focus/Learning Goal includes only basic knowledge of subject area. • Does not include standards.</w:t>
                  </w:r>
                </w:p>
              </w:tc>
            </w:tr>
          </w:tbl>
          <w:p w14:paraId="15A10994"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DF92617"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5EFEA262" w14:textId="77777777" w:rsidTr="00677DA8">
        <w:trPr>
          <w:trHeight w:val="520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16485C5"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4 NYS II.1 CLO C2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386CCA68"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Language Demands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249"/>
              <w:gridCol w:w="1882"/>
              <w:gridCol w:w="1981"/>
              <w:gridCol w:w="1926"/>
            </w:tblGrid>
            <w:tr w:rsidR="00677DA8" w:rsidRPr="00677DA8" w14:paraId="7A59E90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9DCAB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00771E5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74D377C5"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Describes the oral, visual, receptive, expressive, and written language that students need to understand and use in order to complete the lesson objective and includes opportunity to understand and use academic language.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A6B90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6A16101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6B7469F8"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Describes the oral, visual, receptive, expressive, and written language that students need to understand and use in order to complete the lesson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12359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119EF4A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1A1C0B20"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Partially describes the oral, visual, receptive, expressive, and written language that students need to understand and use in order to complete the lesson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E3926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75747A1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107BD9A9"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Does not describe the oral, visual, receptive, expressive, and written language that students need to understand and use in order to complete the lesson objective.</w:t>
                  </w:r>
                </w:p>
              </w:tc>
            </w:tr>
          </w:tbl>
          <w:p w14:paraId="664EB4EC"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47F9EDE"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062276EB" w14:textId="77777777" w:rsidTr="00677DA8">
        <w:trPr>
          <w:trHeight w:val="268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9A86DA1"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7 NYS II.4 CLO C2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7D82A622"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Key Vocabulary</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692"/>
              <w:gridCol w:w="1878"/>
              <w:gridCol w:w="1993"/>
              <w:gridCol w:w="1475"/>
            </w:tblGrid>
            <w:tr w:rsidR="00677DA8" w:rsidRPr="00677DA8" w14:paraId="2FC1E61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82C4EB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76D5107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66E53F01"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Key vocabulary is identified and aligns with the lesson objective and opportunities to extend vocabulary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3AEF5C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6A17F37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33E4E996"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Key vocabulary is identified and aligns with the lesson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E1FDE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4BD65BA9"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79874D04"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Key vocabulary is identified but is not aligned to the lesson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6A27E8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32DBCBA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352035EF"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Key vocabulary is not identified.</w:t>
                  </w:r>
                </w:p>
              </w:tc>
            </w:tr>
          </w:tbl>
          <w:p w14:paraId="3CA5F400"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58E7B71"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7572E704" w14:textId="77777777" w:rsidTr="00677DA8">
        <w:trPr>
          <w:trHeight w:val="45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338D92E"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1.4 INTASC 6, 7 NYS II.4 CLO E3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66F0A24F"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Lesson Objective(s)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520"/>
              <w:gridCol w:w="2127"/>
              <w:gridCol w:w="1930"/>
              <w:gridCol w:w="1461"/>
            </w:tblGrid>
            <w:tr w:rsidR="00677DA8" w:rsidRPr="00677DA8" w14:paraId="543FBD6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88FA06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7909FC0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0F16FD4D"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Lesson objective(s) identifies what students will learn at what level of knowledge or practice and the observable and measurable behavior that demonstrates learning and includes criteria to indicate how or when the behavior will be observable.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0003B9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23FA76F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5AB34955"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Lesson objective(s) identifies what students will learn at what level of knowledge or practice and the observable and measurable behavior that demonstrates learning.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B113AD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4F0A1DD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5227D0F8"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Lesson objective(s) identifies what students will learn and the observable and measurable behavior that demonstrates learning.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C888A57"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7D301A0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39643486"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Lesson objective(s) identifies what students will learn.</w:t>
                  </w:r>
                </w:p>
              </w:tc>
            </w:tr>
          </w:tbl>
          <w:p w14:paraId="2C516E76"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B076322"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1364B614" w14:textId="77777777" w:rsidTr="00677DA8">
        <w:trPr>
          <w:trHeight w:val="45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4157239"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7 NYS II.6 CLO C3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55CBD297"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Resources and Materials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165"/>
              <w:gridCol w:w="1942"/>
              <w:gridCol w:w="1960"/>
              <w:gridCol w:w="1971"/>
            </w:tblGrid>
            <w:tr w:rsidR="00677DA8" w:rsidRPr="00677DA8" w14:paraId="3EE6597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5ADB8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43A56AE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3C028F49"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Resources and materials are developmentally appropriate and support instructional strategies to address the learning objective(s). Resources and materials reflect learners’ interests and/or support self-regulation.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3FB0E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2B73199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79A87C41"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Resources and materials are developmentally appropriate and support instructional strategies to address the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FB3CCB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3FC243B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1AAC3074"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Resources and materials are developmentally appropriate but do not support instructional strategies to address the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ACB805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4C08991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00E72796"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Resources and materials are not developmentally appropriate and do not support instructional strategies to address the learning objective(s).</w:t>
                  </w:r>
                </w:p>
              </w:tc>
            </w:tr>
          </w:tbl>
          <w:p w14:paraId="260412DD"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554704C"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664FA2B2" w14:textId="77777777" w:rsidTr="00677DA8">
        <w:trPr>
          <w:trHeight w:val="48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9A9E606"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6 NYS V.1 CLO E2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25EA35F8"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Prior Academic Learning and Prerequisite 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284"/>
              <w:gridCol w:w="2110"/>
              <w:gridCol w:w="2180"/>
              <w:gridCol w:w="1464"/>
            </w:tblGrid>
            <w:tr w:rsidR="00677DA8" w:rsidRPr="00677DA8" w14:paraId="5C6E3D1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525310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1ED5B8E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0823189D"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Describes baseline information from pre-assessment(s) that are aligned with stated learning objective(s) and uses that data to identify prerequisite skills and plan instruction to promote the learning of all students.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573F65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0CBDF6A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6EACC527"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Describes baseline information from pre-assessment(s) that are aligned with stated learning objective(s) and uses that data to identify prerequisite skills and plan instruction.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144A7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267AE88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5437E075"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Describes baseline information from pre-assessment(s); however, specific data is missing or pre-assessment and prerequisite skills do not align with stated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EAAB8A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767BAC52"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018EC027"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Pre-assessment information or prerequisite skills are missing</w:t>
                  </w:r>
                </w:p>
              </w:tc>
            </w:tr>
          </w:tbl>
          <w:p w14:paraId="0C2B23B5"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E058F19"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6A73F31A" w14:textId="77777777" w:rsidTr="00677DA8">
        <w:trPr>
          <w:trHeight w:val="48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821872B"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6 NYS V.2 CLO E2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594B43CD"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Formative Assessment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193"/>
              <w:gridCol w:w="1986"/>
              <w:gridCol w:w="1937"/>
              <w:gridCol w:w="1922"/>
            </w:tblGrid>
            <w:tr w:rsidR="00677DA8" w:rsidRPr="00677DA8" w14:paraId="13F4F747"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774FEBE"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1E5D8EC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063A196B"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align with and directly measure student’s developing understanding of skills and concepts related to learning objectives and incorporates methods of student self-regulation.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DEDE42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2A56948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568D7362"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align with and directly measure student’s developing understanding of skills and concepts related to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B905D1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3C509ADE"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7B520A1E"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somewhat measure student’s developing understanding of skills and concepts related to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55B081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60519F63"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365C74AE"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do not measure student’s developing understanding of skills and concepts related to learning objectives.</w:t>
                  </w:r>
                </w:p>
              </w:tc>
            </w:tr>
          </w:tbl>
          <w:p w14:paraId="37BF1DE2"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9EA3EB2"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15562C26" w14:textId="77777777" w:rsidTr="00677DA8">
        <w:trPr>
          <w:trHeight w:val="394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D420E60"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6 NYS V.4 CLO E2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6A2E6239"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Summative Assessment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297"/>
              <w:gridCol w:w="1974"/>
              <w:gridCol w:w="1897"/>
              <w:gridCol w:w="1870"/>
            </w:tblGrid>
            <w:tr w:rsidR="00677DA8" w:rsidRPr="00677DA8" w14:paraId="59D92BA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07B0D89"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5BC2F8A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61CA7EED"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align with and directly measure student performance on the stated learning objectives and incorporates methods of student self-assessment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0743CE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7650B4C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1134B1E8"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align with and directly measure student performance on the stated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D99C2F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7ED91B4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69F755D1"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somewhat measure student performance on the stated learning objectives.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0A41E99"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4336AE1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23C1B8BF"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methods of assessment that do not measure student performance on the stated learning objectives</w:t>
                  </w:r>
                </w:p>
              </w:tc>
            </w:tr>
          </w:tbl>
          <w:p w14:paraId="7B6DD088"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EE5EA31"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58B7A089" w14:textId="77777777" w:rsidTr="00677DA8">
        <w:trPr>
          <w:trHeight w:val="394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5E8792F"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8 NYS II.5 CLO C2 EA DLR2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627DCF92"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Beginning the Lesson / Introducing New Content/Skills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319"/>
              <w:gridCol w:w="2126"/>
              <w:gridCol w:w="2161"/>
              <w:gridCol w:w="1432"/>
            </w:tblGrid>
            <w:tr w:rsidR="00677DA8" w:rsidRPr="00677DA8" w14:paraId="605AB8DC"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F91098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4A2752B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619C1130"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Procedures in this section align with stated learning objective and consider classroom/school context as well as each individual student’s background and pre-assessment data.</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B4C43D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77D2798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608DDAC8"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Procedures in this section align with stated learning objective and consider classroom/school context and pre-assessment data.</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D0F0C4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0557405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7F4CDC37"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Procedures in this section align with stated learning objective but do not consider classroom/school context and/or pre-assessment data</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A91F2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6D1D91C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226D90DA"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Procedures in this section do not align with stated learning objective.</w:t>
                  </w:r>
                </w:p>
              </w:tc>
            </w:tr>
          </w:tbl>
          <w:p w14:paraId="1372BC92"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3B8EF0D"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1558335A" w14:textId="77777777" w:rsidTr="00677DA8">
        <w:trPr>
          <w:trHeight w:val="48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796874E"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7, 8 NYS II.2, II.3 CLO C2, C3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04D18585"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Guided Practice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502"/>
              <w:gridCol w:w="2199"/>
              <w:gridCol w:w="1672"/>
              <w:gridCol w:w="1665"/>
            </w:tblGrid>
            <w:tr w:rsidR="00677DA8" w:rsidRPr="00677DA8" w14:paraId="3D9AEB5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FBEC0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7F9B730E"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0999D31B"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includes a logical sequence of activities aligned to the learning objective and provides differentiation strategies to meet students’ needs and promotes higher order thinking or self-regulation.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D445F63"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730C5C1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3C35B366"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includes a logical sequence of activities aligned to the learning objective and provides differentiation strategies to meet students’ needs.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30302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1AB57D0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3F8941A4"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includes a logical sequence of activities aligned to the learning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FA805D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3BF5246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46837E8E"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does not include a logical sequence of activities aligned to the learning objective.</w:t>
                  </w:r>
                </w:p>
              </w:tc>
            </w:tr>
          </w:tbl>
          <w:p w14:paraId="7B428B8B"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2F03CC5"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01191AF9" w14:textId="77777777" w:rsidTr="00677DA8">
        <w:trPr>
          <w:trHeight w:val="45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3B6B8BE"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8 NYS II.3 CLO C2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43DA41F1"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Independent Practice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428"/>
              <w:gridCol w:w="2165"/>
              <w:gridCol w:w="1703"/>
              <w:gridCol w:w="1742"/>
            </w:tblGrid>
            <w:tr w:rsidR="00677DA8" w:rsidRPr="00677DA8" w14:paraId="457CD3C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7208A3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2662A397"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312AA243"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includes a logical sequence of independent activities aligned to the learning objective and provides differentiation strategies to meet students’ needs and promotes higher order thinking or self-regulation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B9FA5FA"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46AF462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4D233A4E"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includes a logical sequence of independent activities aligned to the learning objective and provides differentiation strategies to meet students’ needs.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80B10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7313581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482662CF"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includes a logical sequence of independent activities aligned to the learning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3A988E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19F6AAE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2706A88C"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This section does not include a logical sequence of independent activities aligned to the learning objective.</w:t>
                  </w:r>
                </w:p>
              </w:tc>
            </w:tr>
          </w:tbl>
          <w:p w14:paraId="60D58016"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99FC36D"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7B4FE7DA" w14:textId="77777777" w:rsidTr="00677DA8">
        <w:trPr>
          <w:trHeight w:val="300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B2C6500"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8 NYS II.3 CLO C3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312B80BA"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Closing &amp;</w:t>
            </w:r>
            <w:r w:rsidRPr="00677DA8">
              <w:rPr>
                <w:rFonts w:ascii="Times New Roman" w:eastAsia="Times New Roman" w:hAnsi="Times New Roman" w:cs="Times New Roman"/>
              </w:rPr>
              <w:br/>
              <w:t>Extending the Lesson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291"/>
              <w:gridCol w:w="1949"/>
              <w:gridCol w:w="2066"/>
              <w:gridCol w:w="1732"/>
            </w:tblGrid>
            <w:tr w:rsidR="00677DA8" w:rsidRPr="00677DA8" w14:paraId="4C1FF3B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F628B3"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3A843FA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7E8AE7C5"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Closing activities promote higher order thinking skills or transfer of learning and self-regulation.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EA654E"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083D3B2E"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3013FF05"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Closing activities promote higher order thinking skills or transfer of learning.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2B3C3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37B18B7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3140B970"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Closing activities target recall and comprehension skills.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B16C9A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54435FA4"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37B8EB19"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Closing activities focus solely on basic recall skills.</w:t>
                  </w:r>
                </w:p>
              </w:tc>
            </w:tr>
          </w:tbl>
          <w:p w14:paraId="00D5F1A7"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AA4474C"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5E3CC8F1" w14:textId="77777777" w:rsidTr="00677DA8">
        <w:trPr>
          <w:trHeight w:val="741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37E9935"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2 NYS I.2 CLO B2 EAS 0002, 0003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6AC863FD"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Special Needs/English Language Learners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383"/>
              <w:gridCol w:w="2258"/>
              <w:gridCol w:w="1884"/>
              <w:gridCol w:w="1513"/>
            </w:tblGrid>
            <w:tr w:rsidR="00677DA8" w:rsidRPr="00677DA8" w14:paraId="162841A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4B0C3AB"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2C4F3A2F"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7677E65A"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 Plans reflect specific students’ needs beyond those required in IEP and 504 plans by including scaffolding or structured instructional supports to help students gain access to content and meet the learning objective and the learning specific planned supports reflect appropriate levels of challenge as well as individual strengths and needs and interests. • Plans include strategies for the focus learner to move forward using knowledge of his/her strengths and needs to self-manage the supports.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0CCFD42"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031CC2D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016B814F"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 Plans reflect specific students’ needs beyond those required in IEP and 504 plans by including scaffolding or structured instructional supports to help students gain access to content and meet the learning objective • The learning specific planned supports reflect appropriate levels of challenge as well as individual strengths and needs and interests.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4C66F5"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52167267"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422FC958"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reflect some of the requirements of the IEPs and 504 plans. However, the planned supports are not specific to the students’ strengths and challenges and/or are not aligned to the learning objective.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E4BFE8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047128F0"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043C3E22"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Plans are general rather than specific and are insufficient to help the students’ progress toward the learning objective.</w:t>
                  </w:r>
                </w:p>
              </w:tc>
            </w:tr>
          </w:tbl>
          <w:p w14:paraId="216B1FA0"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5A8F7F2"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17771E1E" w14:textId="77777777" w:rsidTr="00677DA8">
        <w:trPr>
          <w:trHeight w:val="48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CF5B112"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77DA8">
              <w:rPr>
                <w:rFonts w:ascii="Times New Roman" w:eastAsia="Times New Roman" w:hAnsi="Times New Roman" w:cs="Times New Roman"/>
                <w:bdr w:val="none" w:sz="0" w:space="0" w:color="auto" w:frame="1"/>
              </w:rPr>
              <w:t>Outcome</w:t>
            </w:r>
            <w:r w:rsidRPr="00677DA8">
              <w:rPr>
                <w:rFonts w:ascii="Times New Roman" w:eastAsia="Times New Roman" w:hAnsi="Times New Roman" w:cs="Times New Roman"/>
              </w:rPr>
              <w:t>CAEP</w:t>
            </w:r>
            <w:proofErr w:type="spellEnd"/>
            <w:r w:rsidRPr="00677DA8">
              <w:rPr>
                <w:rFonts w:ascii="Times New Roman" w:eastAsia="Times New Roman" w:hAnsi="Times New Roman" w:cs="Times New Roman"/>
              </w:rPr>
              <w:t xml:space="preserve"> 1.1 INTASC 7 NYS II CLO A1 </w:t>
            </w:r>
            <w:proofErr w:type="spellStart"/>
            <w:r w:rsidRPr="00677DA8">
              <w:rPr>
                <w:rFonts w:ascii="Times New Roman" w:eastAsia="Times New Roman" w:hAnsi="Times New Roman" w:cs="Times New Roman"/>
              </w:rPr>
              <w:t>edTPA</w:t>
            </w:r>
            <w:proofErr w:type="spellEnd"/>
            <w:r w:rsidRPr="00677DA8">
              <w:rPr>
                <w:rFonts w:ascii="Times New Roman" w:eastAsia="Times New Roman" w:hAnsi="Times New Roman" w:cs="Times New Roman"/>
              </w:rPr>
              <w:t xml:space="preserve"> Task 1</w:t>
            </w:r>
          </w:p>
          <w:p w14:paraId="5896F27A" w14:textId="77777777" w:rsidR="00677DA8" w:rsidRPr="00677DA8" w:rsidRDefault="00677DA8" w:rsidP="00677DA8">
            <w:pPr>
              <w:textAlignment w:val="center"/>
              <w:rPr>
                <w:rFonts w:ascii="Times New Roman" w:eastAsia="Times New Roman" w:hAnsi="Times New Roman" w:cs="Times New Roman"/>
              </w:rPr>
            </w:pPr>
            <w:r w:rsidRPr="00677DA8">
              <w:rPr>
                <w:rFonts w:ascii="Times New Roman" w:eastAsia="Times New Roman" w:hAnsi="Times New Roman" w:cs="Times New Roman"/>
              </w:rPr>
              <w:t>Lesson Rationale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038" w:type="dxa"/>
              <w:tblCellMar>
                <w:top w:w="15" w:type="dxa"/>
                <w:left w:w="15" w:type="dxa"/>
                <w:bottom w:w="15" w:type="dxa"/>
                <w:right w:w="15" w:type="dxa"/>
              </w:tblCellMar>
              <w:tblLook w:val="04A0" w:firstRow="1" w:lastRow="0" w:firstColumn="1" w:lastColumn="0" w:noHBand="0" w:noVBand="1"/>
            </w:tblPr>
            <w:tblGrid>
              <w:gridCol w:w="2431"/>
              <w:gridCol w:w="1800"/>
              <w:gridCol w:w="2076"/>
              <w:gridCol w:w="1731"/>
            </w:tblGrid>
            <w:tr w:rsidR="00677DA8" w:rsidRPr="00677DA8" w14:paraId="05FA175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E12496"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4 pts</w:t>
                  </w:r>
                </w:p>
                <w:p w14:paraId="25456868"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Highly Effective</w:t>
                  </w:r>
                </w:p>
                <w:p w14:paraId="72C3366B"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Justification of instruction and support strategies is makes clear connections to the focus learner’s needs and research and/or theory. Candidate’s justification includes the development of maintained, generalized and/or self-directed use of knowledge and skills.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60BA28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3 pts</w:t>
                  </w:r>
                </w:p>
                <w:p w14:paraId="4765FD9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Effective</w:t>
                  </w:r>
                </w:p>
                <w:p w14:paraId="2EBF4634"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Justification of instruction and support strategies makes clear connections to the focus learner’s needs and research and/or theory.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AF50E61"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2 pts</w:t>
                  </w:r>
                </w:p>
                <w:p w14:paraId="2635A91C"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Developing</w:t>
                  </w:r>
                </w:p>
                <w:p w14:paraId="73A55309"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Justification of instruction and support strategies makes a general connection to the focus learner’s needs or vague/unclear connections to research and/or theory.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86F857E"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1 pts</w:t>
                  </w:r>
                </w:p>
                <w:p w14:paraId="59610B1D" w14:textId="77777777" w:rsidR="00677DA8" w:rsidRPr="00677DA8" w:rsidRDefault="00677DA8" w:rsidP="00677DA8">
                  <w:pPr>
                    <w:rPr>
                      <w:rFonts w:ascii="Times New Roman" w:eastAsia="Times New Roman" w:hAnsi="Times New Roman" w:cs="Times New Roman"/>
                      <w:b/>
                      <w:bCs/>
                      <w:sz w:val="20"/>
                      <w:szCs w:val="20"/>
                    </w:rPr>
                  </w:pPr>
                  <w:r w:rsidRPr="00677DA8">
                    <w:rPr>
                      <w:rFonts w:ascii="Times New Roman" w:eastAsia="Times New Roman" w:hAnsi="Times New Roman" w:cs="Times New Roman"/>
                      <w:b/>
                      <w:bCs/>
                      <w:sz w:val="20"/>
                      <w:szCs w:val="20"/>
                    </w:rPr>
                    <w:t>Ineffective</w:t>
                  </w:r>
                </w:p>
                <w:p w14:paraId="7AF4374A" w14:textId="77777777" w:rsidR="00677DA8" w:rsidRPr="00677DA8" w:rsidRDefault="00677DA8" w:rsidP="00677DA8">
                  <w:pPr>
                    <w:rPr>
                      <w:rFonts w:ascii="Times New Roman" w:eastAsia="Times New Roman" w:hAnsi="Times New Roman" w:cs="Times New Roman"/>
                      <w:sz w:val="20"/>
                      <w:szCs w:val="20"/>
                    </w:rPr>
                  </w:pPr>
                  <w:r w:rsidRPr="00677DA8">
                    <w:rPr>
                      <w:rFonts w:ascii="Times New Roman" w:eastAsia="Times New Roman" w:hAnsi="Times New Roman" w:cs="Times New Roman"/>
                      <w:sz w:val="20"/>
                      <w:szCs w:val="20"/>
                    </w:rPr>
                    <w:t>Justification of instruction and support strategies is either missing or represents a deficit view of the focus learner.</w:t>
                  </w:r>
                </w:p>
              </w:tc>
            </w:tr>
          </w:tbl>
          <w:p w14:paraId="665DDEAF" w14:textId="77777777" w:rsidR="00677DA8" w:rsidRPr="00677DA8" w:rsidRDefault="00677DA8" w:rsidP="00677DA8">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A34D25D"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4 pts</w:t>
            </w:r>
          </w:p>
        </w:tc>
      </w:tr>
      <w:tr w:rsidR="00677DA8" w:rsidRPr="00677DA8" w14:paraId="3EB1FE31" w14:textId="77777777" w:rsidTr="00677DA8">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4FCB20B1" w14:textId="77777777" w:rsidR="00677DA8" w:rsidRPr="00677DA8" w:rsidRDefault="00677DA8" w:rsidP="00677DA8">
            <w:pPr>
              <w:rPr>
                <w:rFonts w:ascii="Times New Roman" w:eastAsia="Times New Roman" w:hAnsi="Times New Roman" w:cs="Times New Roman"/>
              </w:rPr>
            </w:pPr>
            <w:r w:rsidRPr="00677DA8">
              <w:rPr>
                <w:rFonts w:ascii="Times New Roman" w:eastAsia="Times New Roman" w:hAnsi="Times New Roman" w:cs="Times New Roman"/>
              </w:rPr>
              <w:t>Total Points: 56</w:t>
            </w:r>
          </w:p>
        </w:tc>
      </w:tr>
    </w:tbl>
    <w:p w14:paraId="77ADAFA6" w14:textId="77777777" w:rsidR="00C467CE" w:rsidRDefault="00C467CE"/>
    <w:sectPr w:rsidR="00C467CE" w:rsidSect="00CA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A8"/>
    <w:rsid w:val="00677DA8"/>
    <w:rsid w:val="00C467CE"/>
    <w:rsid w:val="00CA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783938"/>
  <w15:chartTrackingRefBased/>
  <w15:docId w15:val="{D8191AE3-15F9-3847-9090-2C08A7F4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77DA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7DA8"/>
    <w:rPr>
      <w:rFonts w:ascii="Times New Roman" w:eastAsia="Times New Roman" w:hAnsi="Times New Roman" w:cs="Times New Roman"/>
      <w:b/>
      <w:bCs/>
      <w:sz w:val="36"/>
      <w:szCs w:val="36"/>
    </w:rPr>
  </w:style>
  <w:style w:type="character" w:customStyle="1" w:styleId="title">
    <w:name w:val="title"/>
    <w:basedOn w:val="DefaultParagraphFont"/>
    <w:rsid w:val="00677DA8"/>
  </w:style>
  <w:style w:type="character" w:customStyle="1" w:styleId="screenreader-only">
    <w:name w:val="screenreader-only"/>
    <w:basedOn w:val="DefaultParagraphFont"/>
    <w:rsid w:val="00677DA8"/>
  </w:style>
  <w:style w:type="character" w:customStyle="1" w:styleId="description">
    <w:name w:val="description"/>
    <w:basedOn w:val="DefaultParagraphFont"/>
    <w:rsid w:val="00677DA8"/>
  </w:style>
  <w:style w:type="character" w:customStyle="1" w:styleId="nobr">
    <w:name w:val="nobr"/>
    <w:basedOn w:val="DefaultParagraphFont"/>
    <w:rsid w:val="00677DA8"/>
  </w:style>
  <w:style w:type="character" w:customStyle="1" w:styleId="points">
    <w:name w:val="points"/>
    <w:basedOn w:val="DefaultParagraphFont"/>
    <w:rsid w:val="00677DA8"/>
  </w:style>
  <w:style w:type="character" w:customStyle="1" w:styleId="apple-converted-space">
    <w:name w:val="apple-converted-space"/>
    <w:basedOn w:val="DefaultParagraphFont"/>
    <w:rsid w:val="00677DA8"/>
  </w:style>
  <w:style w:type="character" w:customStyle="1" w:styleId="displaycriterionpoints">
    <w:name w:val="display_criterion_points"/>
    <w:basedOn w:val="DefaultParagraphFont"/>
    <w:rsid w:val="00677DA8"/>
  </w:style>
  <w:style w:type="character" w:customStyle="1" w:styleId="rubrictotal">
    <w:name w:val="rubric_total"/>
    <w:basedOn w:val="DefaultParagraphFont"/>
    <w:rsid w:val="0067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314758">
      <w:bodyDiv w:val="1"/>
      <w:marLeft w:val="0"/>
      <w:marRight w:val="0"/>
      <w:marTop w:val="0"/>
      <w:marBottom w:val="0"/>
      <w:divBdr>
        <w:top w:val="none" w:sz="0" w:space="0" w:color="auto"/>
        <w:left w:val="none" w:sz="0" w:space="0" w:color="auto"/>
        <w:bottom w:val="none" w:sz="0" w:space="0" w:color="auto"/>
        <w:right w:val="none" w:sz="0" w:space="0" w:color="auto"/>
      </w:divBdr>
      <w:divsChild>
        <w:div w:id="2025783921">
          <w:marLeft w:val="0"/>
          <w:marRight w:val="0"/>
          <w:marTop w:val="0"/>
          <w:marBottom w:val="0"/>
          <w:divBdr>
            <w:top w:val="none" w:sz="0" w:space="0" w:color="auto"/>
            <w:left w:val="none" w:sz="0" w:space="0" w:color="auto"/>
            <w:bottom w:val="none" w:sz="0" w:space="0" w:color="auto"/>
            <w:right w:val="none" w:sz="0" w:space="0" w:color="auto"/>
          </w:divBdr>
          <w:divsChild>
            <w:div w:id="264701865">
              <w:marLeft w:val="0"/>
              <w:marRight w:val="0"/>
              <w:marTop w:val="0"/>
              <w:marBottom w:val="0"/>
              <w:divBdr>
                <w:top w:val="none" w:sz="0" w:space="0" w:color="auto"/>
                <w:left w:val="none" w:sz="0" w:space="0" w:color="auto"/>
                <w:bottom w:val="none" w:sz="0" w:space="0" w:color="auto"/>
                <w:right w:val="none" w:sz="0" w:space="0" w:color="auto"/>
              </w:divBdr>
            </w:div>
          </w:divsChild>
        </w:div>
        <w:div w:id="1256743089">
          <w:marLeft w:val="0"/>
          <w:marRight w:val="0"/>
          <w:marTop w:val="0"/>
          <w:marBottom w:val="150"/>
          <w:divBdr>
            <w:top w:val="none" w:sz="0" w:space="0" w:color="auto"/>
            <w:left w:val="none" w:sz="0" w:space="0" w:color="auto"/>
            <w:bottom w:val="none" w:sz="0" w:space="0" w:color="auto"/>
            <w:right w:val="none" w:sz="0" w:space="0" w:color="auto"/>
          </w:divBdr>
          <w:divsChild>
            <w:div w:id="694114359">
              <w:marLeft w:val="0"/>
              <w:marRight w:val="0"/>
              <w:marTop w:val="300"/>
              <w:marBottom w:val="0"/>
              <w:divBdr>
                <w:top w:val="none" w:sz="0" w:space="0" w:color="auto"/>
                <w:left w:val="none" w:sz="0" w:space="0" w:color="auto"/>
                <w:bottom w:val="none" w:sz="0" w:space="0" w:color="auto"/>
                <w:right w:val="none" w:sz="0" w:space="0" w:color="auto"/>
              </w:divBdr>
              <w:divsChild>
                <w:div w:id="1001811028">
                  <w:marLeft w:val="-15"/>
                  <w:marRight w:val="-15"/>
                  <w:marTop w:val="0"/>
                  <w:marBottom w:val="0"/>
                  <w:divBdr>
                    <w:top w:val="none" w:sz="0" w:space="0" w:color="auto"/>
                    <w:left w:val="none" w:sz="0" w:space="0" w:color="auto"/>
                    <w:bottom w:val="none" w:sz="0" w:space="0" w:color="auto"/>
                    <w:right w:val="none" w:sz="0" w:space="0" w:color="auto"/>
                  </w:divBdr>
                </w:div>
                <w:div w:id="2102871533">
                  <w:marLeft w:val="0"/>
                  <w:marRight w:val="0"/>
                  <w:marTop w:val="0"/>
                  <w:marBottom w:val="0"/>
                  <w:divBdr>
                    <w:top w:val="single" w:sz="6" w:space="4" w:color="C7CDD1"/>
                    <w:left w:val="single" w:sz="6" w:space="4" w:color="C7CDD1"/>
                    <w:bottom w:val="none" w:sz="0" w:space="0" w:color="auto"/>
                    <w:right w:val="single" w:sz="6" w:space="4" w:color="C7CDD1"/>
                  </w:divBdr>
                  <w:divsChild>
                    <w:div w:id="195193713">
                      <w:marLeft w:val="0"/>
                      <w:marRight w:val="0"/>
                      <w:marTop w:val="0"/>
                      <w:marBottom w:val="0"/>
                      <w:divBdr>
                        <w:top w:val="none" w:sz="0" w:space="0" w:color="auto"/>
                        <w:left w:val="none" w:sz="0" w:space="0" w:color="auto"/>
                        <w:bottom w:val="none" w:sz="0" w:space="0" w:color="auto"/>
                        <w:right w:val="none" w:sz="0" w:space="0" w:color="auto"/>
                      </w:divBdr>
                    </w:div>
                  </w:divsChild>
                </w:div>
                <w:div w:id="695233862">
                  <w:marLeft w:val="-15"/>
                  <w:marRight w:val="-15"/>
                  <w:marTop w:val="0"/>
                  <w:marBottom w:val="0"/>
                  <w:divBdr>
                    <w:top w:val="none" w:sz="0" w:space="0" w:color="auto"/>
                    <w:left w:val="none" w:sz="0" w:space="0" w:color="auto"/>
                    <w:bottom w:val="none" w:sz="0" w:space="0" w:color="auto"/>
                    <w:right w:val="none" w:sz="0" w:space="0" w:color="auto"/>
                  </w:divBdr>
                </w:div>
                <w:div w:id="1131707940">
                  <w:marLeft w:val="0"/>
                  <w:marRight w:val="0"/>
                  <w:marTop w:val="0"/>
                  <w:marBottom w:val="0"/>
                  <w:divBdr>
                    <w:top w:val="none" w:sz="0" w:space="0" w:color="auto"/>
                    <w:left w:val="none" w:sz="0" w:space="0" w:color="auto"/>
                    <w:bottom w:val="none" w:sz="0" w:space="0" w:color="auto"/>
                    <w:right w:val="none" w:sz="0" w:space="0" w:color="auto"/>
                  </w:divBdr>
                  <w:divsChild>
                    <w:div w:id="614796370">
                      <w:marLeft w:val="0"/>
                      <w:marRight w:val="0"/>
                      <w:marTop w:val="0"/>
                      <w:marBottom w:val="0"/>
                      <w:divBdr>
                        <w:top w:val="none" w:sz="0" w:space="0" w:color="auto"/>
                        <w:left w:val="none" w:sz="0" w:space="0" w:color="auto"/>
                        <w:bottom w:val="none" w:sz="0" w:space="0" w:color="auto"/>
                        <w:right w:val="none" w:sz="0" w:space="0" w:color="auto"/>
                      </w:divBdr>
                      <w:divsChild>
                        <w:div w:id="12992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21155">
                  <w:marLeft w:val="0"/>
                  <w:marRight w:val="0"/>
                  <w:marTop w:val="0"/>
                  <w:marBottom w:val="0"/>
                  <w:divBdr>
                    <w:top w:val="none" w:sz="0" w:space="0" w:color="auto"/>
                    <w:left w:val="none" w:sz="0" w:space="0" w:color="auto"/>
                    <w:bottom w:val="none" w:sz="0" w:space="0" w:color="auto"/>
                    <w:right w:val="none" w:sz="0" w:space="0" w:color="auto"/>
                  </w:divBdr>
                  <w:divsChild>
                    <w:div w:id="137265129">
                      <w:marLeft w:val="0"/>
                      <w:marRight w:val="0"/>
                      <w:marTop w:val="0"/>
                      <w:marBottom w:val="0"/>
                      <w:divBdr>
                        <w:top w:val="none" w:sz="0" w:space="0" w:color="auto"/>
                        <w:left w:val="none" w:sz="0" w:space="0" w:color="auto"/>
                        <w:bottom w:val="none" w:sz="0" w:space="0" w:color="auto"/>
                        <w:right w:val="none" w:sz="0" w:space="0" w:color="auto"/>
                      </w:divBdr>
                      <w:divsChild>
                        <w:div w:id="1279293799">
                          <w:marLeft w:val="0"/>
                          <w:marRight w:val="0"/>
                          <w:marTop w:val="0"/>
                          <w:marBottom w:val="0"/>
                          <w:divBdr>
                            <w:top w:val="none" w:sz="0" w:space="0" w:color="auto"/>
                            <w:left w:val="none" w:sz="0" w:space="0" w:color="auto"/>
                            <w:bottom w:val="none" w:sz="0" w:space="0" w:color="auto"/>
                            <w:right w:val="none" w:sz="0" w:space="0" w:color="auto"/>
                          </w:divBdr>
                        </w:div>
                        <w:div w:id="57928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21672">
                  <w:marLeft w:val="0"/>
                  <w:marRight w:val="0"/>
                  <w:marTop w:val="0"/>
                  <w:marBottom w:val="0"/>
                  <w:divBdr>
                    <w:top w:val="none" w:sz="0" w:space="0" w:color="auto"/>
                    <w:left w:val="none" w:sz="0" w:space="0" w:color="auto"/>
                    <w:bottom w:val="none" w:sz="0" w:space="0" w:color="auto"/>
                    <w:right w:val="none" w:sz="0" w:space="0" w:color="auto"/>
                  </w:divBdr>
                  <w:divsChild>
                    <w:div w:id="1978760412">
                      <w:marLeft w:val="0"/>
                      <w:marRight w:val="0"/>
                      <w:marTop w:val="0"/>
                      <w:marBottom w:val="0"/>
                      <w:divBdr>
                        <w:top w:val="none" w:sz="0" w:space="0" w:color="auto"/>
                        <w:left w:val="none" w:sz="0" w:space="0" w:color="auto"/>
                        <w:bottom w:val="none" w:sz="0" w:space="0" w:color="auto"/>
                        <w:right w:val="none" w:sz="0" w:space="0" w:color="auto"/>
                      </w:divBdr>
                      <w:divsChild>
                        <w:div w:id="1731533865">
                          <w:marLeft w:val="0"/>
                          <w:marRight w:val="0"/>
                          <w:marTop w:val="0"/>
                          <w:marBottom w:val="0"/>
                          <w:divBdr>
                            <w:top w:val="none" w:sz="0" w:space="0" w:color="auto"/>
                            <w:left w:val="none" w:sz="0" w:space="0" w:color="auto"/>
                            <w:bottom w:val="none" w:sz="0" w:space="0" w:color="auto"/>
                            <w:right w:val="none" w:sz="0" w:space="0" w:color="auto"/>
                          </w:divBdr>
                        </w:div>
                        <w:div w:id="174282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733">
                  <w:marLeft w:val="0"/>
                  <w:marRight w:val="0"/>
                  <w:marTop w:val="0"/>
                  <w:marBottom w:val="0"/>
                  <w:divBdr>
                    <w:top w:val="none" w:sz="0" w:space="0" w:color="auto"/>
                    <w:left w:val="none" w:sz="0" w:space="0" w:color="auto"/>
                    <w:bottom w:val="none" w:sz="0" w:space="0" w:color="auto"/>
                    <w:right w:val="none" w:sz="0" w:space="0" w:color="auto"/>
                  </w:divBdr>
                  <w:divsChild>
                    <w:div w:id="316886502">
                      <w:marLeft w:val="0"/>
                      <w:marRight w:val="0"/>
                      <w:marTop w:val="0"/>
                      <w:marBottom w:val="0"/>
                      <w:divBdr>
                        <w:top w:val="none" w:sz="0" w:space="0" w:color="auto"/>
                        <w:left w:val="none" w:sz="0" w:space="0" w:color="auto"/>
                        <w:bottom w:val="none" w:sz="0" w:space="0" w:color="auto"/>
                        <w:right w:val="none" w:sz="0" w:space="0" w:color="auto"/>
                      </w:divBdr>
                      <w:divsChild>
                        <w:div w:id="911236960">
                          <w:marLeft w:val="0"/>
                          <w:marRight w:val="0"/>
                          <w:marTop w:val="0"/>
                          <w:marBottom w:val="0"/>
                          <w:divBdr>
                            <w:top w:val="none" w:sz="0" w:space="0" w:color="auto"/>
                            <w:left w:val="none" w:sz="0" w:space="0" w:color="auto"/>
                            <w:bottom w:val="none" w:sz="0" w:space="0" w:color="auto"/>
                            <w:right w:val="none" w:sz="0" w:space="0" w:color="auto"/>
                          </w:divBdr>
                        </w:div>
                        <w:div w:id="46334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612518">
                  <w:marLeft w:val="0"/>
                  <w:marRight w:val="0"/>
                  <w:marTop w:val="0"/>
                  <w:marBottom w:val="0"/>
                  <w:divBdr>
                    <w:top w:val="none" w:sz="0" w:space="0" w:color="auto"/>
                    <w:left w:val="none" w:sz="0" w:space="0" w:color="auto"/>
                    <w:bottom w:val="none" w:sz="0" w:space="0" w:color="auto"/>
                    <w:right w:val="none" w:sz="0" w:space="0" w:color="auto"/>
                  </w:divBdr>
                  <w:divsChild>
                    <w:div w:id="877739677">
                      <w:marLeft w:val="0"/>
                      <w:marRight w:val="0"/>
                      <w:marTop w:val="0"/>
                      <w:marBottom w:val="0"/>
                      <w:divBdr>
                        <w:top w:val="none" w:sz="0" w:space="0" w:color="auto"/>
                        <w:left w:val="none" w:sz="0" w:space="0" w:color="auto"/>
                        <w:bottom w:val="none" w:sz="0" w:space="0" w:color="auto"/>
                        <w:right w:val="none" w:sz="0" w:space="0" w:color="auto"/>
                      </w:divBdr>
                      <w:divsChild>
                        <w:div w:id="1352150467">
                          <w:marLeft w:val="0"/>
                          <w:marRight w:val="0"/>
                          <w:marTop w:val="0"/>
                          <w:marBottom w:val="0"/>
                          <w:divBdr>
                            <w:top w:val="none" w:sz="0" w:space="0" w:color="auto"/>
                            <w:left w:val="none" w:sz="0" w:space="0" w:color="auto"/>
                            <w:bottom w:val="none" w:sz="0" w:space="0" w:color="auto"/>
                            <w:right w:val="none" w:sz="0" w:space="0" w:color="auto"/>
                          </w:divBdr>
                        </w:div>
                        <w:div w:id="66107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05553">
                  <w:marLeft w:val="0"/>
                  <w:marRight w:val="0"/>
                  <w:marTop w:val="0"/>
                  <w:marBottom w:val="0"/>
                  <w:divBdr>
                    <w:top w:val="none" w:sz="0" w:space="0" w:color="auto"/>
                    <w:left w:val="none" w:sz="0" w:space="0" w:color="auto"/>
                    <w:bottom w:val="none" w:sz="0" w:space="0" w:color="auto"/>
                    <w:right w:val="none" w:sz="0" w:space="0" w:color="auto"/>
                  </w:divBdr>
                </w:div>
                <w:div w:id="642854746">
                  <w:marLeft w:val="0"/>
                  <w:marRight w:val="0"/>
                  <w:marTop w:val="0"/>
                  <w:marBottom w:val="0"/>
                  <w:divBdr>
                    <w:top w:val="none" w:sz="0" w:space="0" w:color="auto"/>
                    <w:left w:val="none" w:sz="0" w:space="0" w:color="auto"/>
                    <w:bottom w:val="none" w:sz="0" w:space="0" w:color="auto"/>
                    <w:right w:val="none" w:sz="0" w:space="0" w:color="auto"/>
                  </w:divBdr>
                  <w:divsChild>
                    <w:div w:id="123619144">
                      <w:marLeft w:val="0"/>
                      <w:marRight w:val="0"/>
                      <w:marTop w:val="0"/>
                      <w:marBottom w:val="0"/>
                      <w:divBdr>
                        <w:top w:val="none" w:sz="0" w:space="0" w:color="auto"/>
                        <w:left w:val="none" w:sz="0" w:space="0" w:color="auto"/>
                        <w:bottom w:val="none" w:sz="0" w:space="0" w:color="auto"/>
                        <w:right w:val="none" w:sz="0" w:space="0" w:color="auto"/>
                      </w:divBdr>
                      <w:divsChild>
                        <w:div w:id="15562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9660">
                  <w:marLeft w:val="0"/>
                  <w:marRight w:val="0"/>
                  <w:marTop w:val="0"/>
                  <w:marBottom w:val="0"/>
                  <w:divBdr>
                    <w:top w:val="none" w:sz="0" w:space="0" w:color="auto"/>
                    <w:left w:val="none" w:sz="0" w:space="0" w:color="auto"/>
                    <w:bottom w:val="none" w:sz="0" w:space="0" w:color="auto"/>
                    <w:right w:val="none" w:sz="0" w:space="0" w:color="auto"/>
                  </w:divBdr>
                  <w:divsChild>
                    <w:div w:id="1372801947">
                      <w:marLeft w:val="0"/>
                      <w:marRight w:val="0"/>
                      <w:marTop w:val="0"/>
                      <w:marBottom w:val="0"/>
                      <w:divBdr>
                        <w:top w:val="none" w:sz="0" w:space="0" w:color="auto"/>
                        <w:left w:val="none" w:sz="0" w:space="0" w:color="auto"/>
                        <w:bottom w:val="none" w:sz="0" w:space="0" w:color="auto"/>
                        <w:right w:val="none" w:sz="0" w:space="0" w:color="auto"/>
                      </w:divBdr>
                      <w:divsChild>
                        <w:div w:id="323969438">
                          <w:marLeft w:val="0"/>
                          <w:marRight w:val="0"/>
                          <w:marTop w:val="0"/>
                          <w:marBottom w:val="0"/>
                          <w:divBdr>
                            <w:top w:val="none" w:sz="0" w:space="0" w:color="auto"/>
                            <w:left w:val="none" w:sz="0" w:space="0" w:color="auto"/>
                            <w:bottom w:val="none" w:sz="0" w:space="0" w:color="auto"/>
                            <w:right w:val="none" w:sz="0" w:space="0" w:color="auto"/>
                          </w:divBdr>
                        </w:div>
                        <w:div w:id="1305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06885">
                  <w:marLeft w:val="0"/>
                  <w:marRight w:val="0"/>
                  <w:marTop w:val="0"/>
                  <w:marBottom w:val="0"/>
                  <w:divBdr>
                    <w:top w:val="none" w:sz="0" w:space="0" w:color="auto"/>
                    <w:left w:val="none" w:sz="0" w:space="0" w:color="auto"/>
                    <w:bottom w:val="none" w:sz="0" w:space="0" w:color="auto"/>
                    <w:right w:val="none" w:sz="0" w:space="0" w:color="auto"/>
                  </w:divBdr>
                  <w:divsChild>
                    <w:div w:id="901138599">
                      <w:marLeft w:val="0"/>
                      <w:marRight w:val="0"/>
                      <w:marTop w:val="0"/>
                      <w:marBottom w:val="0"/>
                      <w:divBdr>
                        <w:top w:val="none" w:sz="0" w:space="0" w:color="auto"/>
                        <w:left w:val="none" w:sz="0" w:space="0" w:color="auto"/>
                        <w:bottom w:val="none" w:sz="0" w:space="0" w:color="auto"/>
                        <w:right w:val="none" w:sz="0" w:space="0" w:color="auto"/>
                      </w:divBdr>
                      <w:divsChild>
                        <w:div w:id="1056514259">
                          <w:marLeft w:val="0"/>
                          <w:marRight w:val="0"/>
                          <w:marTop w:val="0"/>
                          <w:marBottom w:val="0"/>
                          <w:divBdr>
                            <w:top w:val="none" w:sz="0" w:space="0" w:color="auto"/>
                            <w:left w:val="none" w:sz="0" w:space="0" w:color="auto"/>
                            <w:bottom w:val="none" w:sz="0" w:space="0" w:color="auto"/>
                            <w:right w:val="none" w:sz="0" w:space="0" w:color="auto"/>
                          </w:divBdr>
                        </w:div>
                        <w:div w:id="106988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30972">
                  <w:marLeft w:val="0"/>
                  <w:marRight w:val="0"/>
                  <w:marTop w:val="0"/>
                  <w:marBottom w:val="0"/>
                  <w:divBdr>
                    <w:top w:val="none" w:sz="0" w:space="0" w:color="auto"/>
                    <w:left w:val="none" w:sz="0" w:space="0" w:color="auto"/>
                    <w:bottom w:val="none" w:sz="0" w:space="0" w:color="auto"/>
                    <w:right w:val="none" w:sz="0" w:space="0" w:color="auto"/>
                  </w:divBdr>
                  <w:divsChild>
                    <w:div w:id="490100686">
                      <w:marLeft w:val="0"/>
                      <w:marRight w:val="0"/>
                      <w:marTop w:val="0"/>
                      <w:marBottom w:val="0"/>
                      <w:divBdr>
                        <w:top w:val="none" w:sz="0" w:space="0" w:color="auto"/>
                        <w:left w:val="none" w:sz="0" w:space="0" w:color="auto"/>
                        <w:bottom w:val="none" w:sz="0" w:space="0" w:color="auto"/>
                        <w:right w:val="none" w:sz="0" w:space="0" w:color="auto"/>
                      </w:divBdr>
                      <w:divsChild>
                        <w:div w:id="1978414574">
                          <w:marLeft w:val="0"/>
                          <w:marRight w:val="0"/>
                          <w:marTop w:val="0"/>
                          <w:marBottom w:val="0"/>
                          <w:divBdr>
                            <w:top w:val="none" w:sz="0" w:space="0" w:color="auto"/>
                            <w:left w:val="none" w:sz="0" w:space="0" w:color="auto"/>
                            <w:bottom w:val="none" w:sz="0" w:space="0" w:color="auto"/>
                            <w:right w:val="none" w:sz="0" w:space="0" w:color="auto"/>
                          </w:divBdr>
                        </w:div>
                        <w:div w:id="20244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02067">
                  <w:marLeft w:val="0"/>
                  <w:marRight w:val="0"/>
                  <w:marTop w:val="0"/>
                  <w:marBottom w:val="0"/>
                  <w:divBdr>
                    <w:top w:val="none" w:sz="0" w:space="0" w:color="auto"/>
                    <w:left w:val="none" w:sz="0" w:space="0" w:color="auto"/>
                    <w:bottom w:val="none" w:sz="0" w:space="0" w:color="auto"/>
                    <w:right w:val="none" w:sz="0" w:space="0" w:color="auto"/>
                  </w:divBdr>
                  <w:divsChild>
                    <w:div w:id="608465634">
                      <w:marLeft w:val="0"/>
                      <w:marRight w:val="0"/>
                      <w:marTop w:val="0"/>
                      <w:marBottom w:val="0"/>
                      <w:divBdr>
                        <w:top w:val="none" w:sz="0" w:space="0" w:color="auto"/>
                        <w:left w:val="none" w:sz="0" w:space="0" w:color="auto"/>
                        <w:bottom w:val="none" w:sz="0" w:space="0" w:color="auto"/>
                        <w:right w:val="none" w:sz="0" w:space="0" w:color="auto"/>
                      </w:divBdr>
                      <w:divsChild>
                        <w:div w:id="688064695">
                          <w:marLeft w:val="0"/>
                          <w:marRight w:val="0"/>
                          <w:marTop w:val="0"/>
                          <w:marBottom w:val="0"/>
                          <w:divBdr>
                            <w:top w:val="none" w:sz="0" w:space="0" w:color="auto"/>
                            <w:left w:val="none" w:sz="0" w:space="0" w:color="auto"/>
                            <w:bottom w:val="none" w:sz="0" w:space="0" w:color="auto"/>
                            <w:right w:val="none" w:sz="0" w:space="0" w:color="auto"/>
                          </w:divBdr>
                        </w:div>
                        <w:div w:id="17380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2702">
                  <w:marLeft w:val="0"/>
                  <w:marRight w:val="0"/>
                  <w:marTop w:val="0"/>
                  <w:marBottom w:val="0"/>
                  <w:divBdr>
                    <w:top w:val="none" w:sz="0" w:space="0" w:color="auto"/>
                    <w:left w:val="none" w:sz="0" w:space="0" w:color="auto"/>
                    <w:bottom w:val="none" w:sz="0" w:space="0" w:color="auto"/>
                    <w:right w:val="none" w:sz="0" w:space="0" w:color="auto"/>
                  </w:divBdr>
                </w:div>
                <w:div w:id="1758555469">
                  <w:marLeft w:val="0"/>
                  <w:marRight w:val="0"/>
                  <w:marTop w:val="0"/>
                  <w:marBottom w:val="0"/>
                  <w:divBdr>
                    <w:top w:val="none" w:sz="0" w:space="0" w:color="auto"/>
                    <w:left w:val="none" w:sz="0" w:space="0" w:color="auto"/>
                    <w:bottom w:val="none" w:sz="0" w:space="0" w:color="auto"/>
                    <w:right w:val="none" w:sz="0" w:space="0" w:color="auto"/>
                  </w:divBdr>
                  <w:divsChild>
                    <w:div w:id="1588345326">
                      <w:marLeft w:val="0"/>
                      <w:marRight w:val="0"/>
                      <w:marTop w:val="0"/>
                      <w:marBottom w:val="0"/>
                      <w:divBdr>
                        <w:top w:val="none" w:sz="0" w:space="0" w:color="auto"/>
                        <w:left w:val="none" w:sz="0" w:space="0" w:color="auto"/>
                        <w:bottom w:val="none" w:sz="0" w:space="0" w:color="auto"/>
                        <w:right w:val="none" w:sz="0" w:space="0" w:color="auto"/>
                      </w:divBdr>
                      <w:divsChild>
                        <w:div w:id="8843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337602">
                  <w:marLeft w:val="0"/>
                  <w:marRight w:val="0"/>
                  <w:marTop w:val="0"/>
                  <w:marBottom w:val="0"/>
                  <w:divBdr>
                    <w:top w:val="none" w:sz="0" w:space="0" w:color="auto"/>
                    <w:left w:val="none" w:sz="0" w:space="0" w:color="auto"/>
                    <w:bottom w:val="none" w:sz="0" w:space="0" w:color="auto"/>
                    <w:right w:val="none" w:sz="0" w:space="0" w:color="auto"/>
                  </w:divBdr>
                  <w:divsChild>
                    <w:div w:id="1366515884">
                      <w:marLeft w:val="0"/>
                      <w:marRight w:val="0"/>
                      <w:marTop w:val="0"/>
                      <w:marBottom w:val="0"/>
                      <w:divBdr>
                        <w:top w:val="none" w:sz="0" w:space="0" w:color="auto"/>
                        <w:left w:val="none" w:sz="0" w:space="0" w:color="auto"/>
                        <w:bottom w:val="none" w:sz="0" w:space="0" w:color="auto"/>
                        <w:right w:val="none" w:sz="0" w:space="0" w:color="auto"/>
                      </w:divBdr>
                      <w:divsChild>
                        <w:div w:id="1096904632">
                          <w:marLeft w:val="0"/>
                          <w:marRight w:val="0"/>
                          <w:marTop w:val="0"/>
                          <w:marBottom w:val="0"/>
                          <w:divBdr>
                            <w:top w:val="none" w:sz="0" w:space="0" w:color="auto"/>
                            <w:left w:val="none" w:sz="0" w:space="0" w:color="auto"/>
                            <w:bottom w:val="none" w:sz="0" w:space="0" w:color="auto"/>
                            <w:right w:val="none" w:sz="0" w:space="0" w:color="auto"/>
                          </w:divBdr>
                        </w:div>
                        <w:div w:id="209442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7071">
                  <w:marLeft w:val="0"/>
                  <w:marRight w:val="0"/>
                  <w:marTop w:val="0"/>
                  <w:marBottom w:val="0"/>
                  <w:divBdr>
                    <w:top w:val="none" w:sz="0" w:space="0" w:color="auto"/>
                    <w:left w:val="none" w:sz="0" w:space="0" w:color="auto"/>
                    <w:bottom w:val="none" w:sz="0" w:space="0" w:color="auto"/>
                    <w:right w:val="none" w:sz="0" w:space="0" w:color="auto"/>
                  </w:divBdr>
                  <w:divsChild>
                    <w:div w:id="1071807595">
                      <w:marLeft w:val="0"/>
                      <w:marRight w:val="0"/>
                      <w:marTop w:val="0"/>
                      <w:marBottom w:val="0"/>
                      <w:divBdr>
                        <w:top w:val="none" w:sz="0" w:space="0" w:color="auto"/>
                        <w:left w:val="none" w:sz="0" w:space="0" w:color="auto"/>
                        <w:bottom w:val="none" w:sz="0" w:space="0" w:color="auto"/>
                        <w:right w:val="none" w:sz="0" w:space="0" w:color="auto"/>
                      </w:divBdr>
                      <w:divsChild>
                        <w:div w:id="1244685551">
                          <w:marLeft w:val="0"/>
                          <w:marRight w:val="0"/>
                          <w:marTop w:val="0"/>
                          <w:marBottom w:val="0"/>
                          <w:divBdr>
                            <w:top w:val="none" w:sz="0" w:space="0" w:color="auto"/>
                            <w:left w:val="none" w:sz="0" w:space="0" w:color="auto"/>
                            <w:bottom w:val="none" w:sz="0" w:space="0" w:color="auto"/>
                            <w:right w:val="none" w:sz="0" w:space="0" w:color="auto"/>
                          </w:divBdr>
                        </w:div>
                        <w:div w:id="115861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6085">
                  <w:marLeft w:val="0"/>
                  <w:marRight w:val="0"/>
                  <w:marTop w:val="0"/>
                  <w:marBottom w:val="0"/>
                  <w:divBdr>
                    <w:top w:val="none" w:sz="0" w:space="0" w:color="auto"/>
                    <w:left w:val="none" w:sz="0" w:space="0" w:color="auto"/>
                    <w:bottom w:val="none" w:sz="0" w:space="0" w:color="auto"/>
                    <w:right w:val="none" w:sz="0" w:space="0" w:color="auto"/>
                  </w:divBdr>
                  <w:divsChild>
                    <w:div w:id="183983386">
                      <w:marLeft w:val="0"/>
                      <w:marRight w:val="0"/>
                      <w:marTop w:val="0"/>
                      <w:marBottom w:val="0"/>
                      <w:divBdr>
                        <w:top w:val="none" w:sz="0" w:space="0" w:color="auto"/>
                        <w:left w:val="none" w:sz="0" w:space="0" w:color="auto"/>
                        <w:bottom w:val="none" w:sz="0" w:space="0" w:color="auto"/>
                        <w:right w:val="none" w:sz="0" w:space="0" w:color="auto"/>
                      </w:divBdr>
                      <w:divsChild>
                        <w:div w:id="805506246">
                          <w:marLeft w:val="0"/>
                          <w:marRight w:val="0"/>
                          <w:marTop w:val="0"/>
                          <w:marBottom w:val="0"/>
                          <w:divBdr>
                            <w:top w:val="none" w:sz="0" w:space="0" w:color="auto"/>
                            <w:left w:val="none" w:sz="0" w:space="0" w:color="auto"/>
                            <w:bottom w:val="none" w:sz="0" w:space="0" w:color="auto"/>
                            <w:right w:val="none" w:sz="0" w:space="0" w:color="auto"/>
                          </w:divBdr>
                        </w:div>
                        <w:div w:id="5698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269000">
                  <w:marLeft w:val="0"/>
                  <w:marRight w:val="0"/>
                  <w:marTop w:val="0"/>
                  <w:marBottom w:val="0"/>
                  <w:divBdr>
                    <w:top w:val="none" w:sz="0" w:space="0" w:color="auto"/>
                    <w:left w:val="none" w:sz="0" w:space="0" w:color="auto"/>
                    <w:bottom w:val="none" w:sz="0" w:space="0" w:color="auto"/>
                    <w:right w:val="none" w:sz="0" w:space="0" w:color="auto"/>
                  </w:divBdr>
                  <w:divsChild>
                    <w:div w:id="1743940472">
                      <w:marLeft w:val="0"/>
                      <w:marRight w:val="0"/>
                      <w:marTop w:val="0"/>
                      <w:marBottom w:val="0"/>
                      <w:divBdr>
                        <w:top w:val="none" w:sz="0" w:space="0" w:color="auto"/>
                        <w:left w:val="none" w:sz="0" w:space="0" w:color="auto"/>
                        <w:bottom w:val="none" w:sz="0" w:space="0" w:color="auto"/>
                        <w:right w:val="none" w:sz="0" w:space="0" w:color="auto"/>
                      </w:divBdr>
                      <w:divsChild>
                        <w:div w:id="849874969">
                          <w:marLeft w:val="0"/>
                          <w:marRight w:val="0"/>
                          <w:marTop w:val="0"/>
                          <w:marBottom w:val="0"/>
                          <w:divBdr>
                            <w:top w:val="none" w:sz="0" w:space="0" w:color="auto"/>
                            <w:left w:val="none" w:sz="0" w:space="0" w:color="auto"/>
                            <w:bottom w:val="none" w:sz="0" w:space="0" w:color="auto"/>
                            <w:right w:val="none" w:sz="0" w:space="0" w:color="auto"/>
                          </w:divBdr>
                        </w:div>
                        <w:div w:id="41782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74259">
                  <w:marLeft w:val="0"/>
                  <w:marRight w:val="0"/>
                  <w:marTop w:val="0"/>
                  <w:marBottom w:val="0"/>
                  <w:divBdr>
                    <w:top w:val="none" w:sz="0" w:space="0" w:color="auto"/>
                    <w:left w:val="none" w:sz="0" w:space="0" w:color="auto"/>
                    <w:bottom w:val="none" w:sz="0" w:space="0" w:color="auto"/>
                    <w:right w:val="none" w:sz="0" w:space="0" w:color="auto"/>
                  </w:divBdr>
                </w:div>
                <w:div w:id="530191838">
                  <w:marLeft w:val="0"/>
                  <w:marRight w:val="0"/>
                  <w:marTop w:val="0"/>
                  <w:marBottom w:val="0"/>
                  <w:divBdr>
                    <w:top w:val="none" w:sz="0" w:space="0" w:color="auto"/>
                    <w:left w:val="none" w:sz="0" w:space="0" w:color="auto"/>
                    <w:bottom w:val="none" w:sz="0" w:space="0" w:color="auto"/>
                    <w:right w:val="none" w:sz="0" w:space="0" w:color="auto"/>
                  </w:divBdr>
                  <w:divsChild>
                    <w:div w:id="924189453">
                      <w:marLeft w:val="0"/>
                      <w:marRight w:val="0"/>
                      <w:marTop w:val="0"/>
                      <w:marBottom w:val="0"/>
                      <w:divBdr>
                        <w:top w:val="none" w:sz="0" w:space="0" w:color="auto"/>
                        <w:left w:val="none" w:sz="0" w:space="0" w:color="auto"/>
                        <w:bottom w:val="none" w:sz="0" w:space="0" w:color="auto"/>
                        <w:right w:val="none" w:sz="0" w:space="0" w:color="auto"/>
                      </w:divBdr>
                      <w:divsChild>
                        <w:div w:id="147764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245777">
                  <w:marLeft w:val="0"/>
                  <w:marRight w:val="0"/>
                  <w:marTop w:val="0"/>
                  <w:marBottom w:val="0"/>
                  <w:divBdr>
                    <w:top w:val="none" w:sz="0" w:space="0" w:color="auto"/>
                    <w:left w:val="none" w:sz="0" w:space="0" w:color="auto"/>
                    <w:bottom w:val="none" w:sz="0" w:space="0" w:color="auto"/>
                    <w:right w:val="none" w:sz="0" w:space="0" w:color="auto"/>
                  </w:divBdr>
                  <w:divsChild>
                    <w:div w:id="654532088">
                      <w:marLeft w:val="0"/>
                      <w:marRight w:val="0"/>
                      <w:marTop w:val="0"/>
                      <w:marBottom w:val="0"/>
                      <w:divBdr>
                        <w:top w:val="none" w:sz="0" w:space="0" w:color="auto"/>
                        <w:left w:val="none" w:sz="0" w:space="0" w:color="auto"/>
                        <w:bottom w:val="none" w:sz="0" w:space="0" w:color="auto"/>
                        <w:right w:val="none" w:sz="0" w:space="0" w:color="auto"/>
                      </w:divBdr>
                      <w:divsChild>
                        <w:div w:id="1896501653">
                          <w:marLeft w:val="0"/>
                          <w:marRight w:val="0"/>
                          <w:marTop w:val="0"/>
                          <w:marBottom w:val="0"/>
                          <w:divBdr>
                            <w:top w:val="none" w:sz="0" w:space="0" w:color="auto"/>
                            <w:left w:val="none" w:sz="0" w:space="0" w:color="auto"/>
                            <w:bottom w:val="none" w:sz="0" w:space="0" w:color="auto"/>
                            <w:right w:val="none" w:sz="0" w:space="0" w:color="auto"/>
                          </w:divBdr>
                        </w:div>
                        <w:div w:id="15420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5013">
                  <w:marLeft w:val="0"/>
                  <w:marRight w:val="0"/>
                  <w:marTop w:val="0"/>
                  <w:marBottom w:val="0"/>
                  <w:divBdr>
                    <w:top w:val="none" w:sz="0" w:space="0" w:color="auto"/>
                    <w:left w:val="none" w:sz="0" w:space="0" w:color="auto"/>
                    <w:bottom w:val="none" w:sz="0" w:space="0" w:color="auto"/>
                    <w:right w:val="none" w:sz="0" w:space="0" w:color="auto"/>
                  </w:divBdr>
                  <w:divsChild>
                    <w:div w:id="1249771802">
                      <w:marLeft w:val="0"/>
                      <w:marRight w:val="0"/>
                      <w:marTop w:val="0"/>
                      <w:marBottom w:val="0"/>
                      <w:divBdr>
                        <w:top w:val="none" w:sz="0" w:space="0" w:color="auto"/>
                        <w:left w:val="none" w:sz="0" w:space="0" w:color="auto"/>
                        <w:bottom w:val="none" w:sz="0" w:space="0" w:color="auto"/>
                        <w:right w:val="none" w:sz="0" w:space="0" w:color="auto"/>
                      </w:divBdr>
                      <w:divsChild>
                        <w:div w:id="1949771303">
                          <w:marLeft w:val="0"/>
                          <w:marRight w:val="0"/>
                          <w:marTop w:val="0"/>
                          <w:marBottom w:val="0"/>
                          <w:divBdr>
                            <w:top w:val="none" w:sz="0" w:space="0" w:color="auto"/>
                            <w:left w:val="none" w:sz="0" w:space="0" w:color="auto"/>
                            <w:bottom w:val="none" w:sz="0" w:space="0" w:color="auto"/>
                            <w:right w:val="none" w:sz="0" w:space="0" w:color="auto"/>
                          </w:divBdr>
                        </w:div>
                        <w:div w:id="107898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21765">
                  <w:marLeft w:val="0"/>
                  <w:marRight w:val="0"/>
                  <w:marTop w:val="0"/>
                  <w:marBottom w:val="0"/>
                  <w:divBdr>
                    <w:top w:val="none" w:sz="0" w:space="0" w:color="auto"/>
                    <w:left w:val="none" w:sz="0" w:space="0" w:color="auto"/>
                    <w:bottom w:val="none" w:sz="0" w:space="0" w:color="auto"/>
                    <w:right w:val="none" w:sz="0" w:space="0" w:color="auto"/>
                  </w:divBdr>
                  <w:divsChild>
                    <w:div w:id="688675009">
                      <w:marLeft w:val="0"/>
                      <w:marRight w:val="0"/>
                      <w:marTop w:val="0"/>
                      <w:marBottom w:val="0"/>
                      <w:divBdr>
                        <w:top w:val="none" w:sz="0" w:space="0" w:color="auto"/>
                        <w:left w:val="none" w:sz="0" w:space="0" w:color="auto"/>
                        <w:bottom w:val="none" w:sz="0" w:space="0" w:color="auto"/>
                        <w:right w:val="none" w:sz="0" w:space="0" w:color="auto"/>
                      </w:divBdr>
                      <w:divsChild>
                        <w:div w:id="1073239035">
                          <w:marLeft w:val="0"/>
                          <w:marRight w:val="0"/>
                          <w:marTop w:val="0"/>
                          <w:marBottom w:val="0"/>
                          <w:divBdr>
                            <w:top w:val="none" w:sz="0" w:space="0" w:color="auto"/>
                            <w:left w:val="none" w:sz="0" w:space="0" w:color="auto"/>
                            <w:bottom w:val="none" w:sz="0" w:space="0" w:color="auto"/>
                            <w:right w:val="none" w:sz="0" w:space="0" w:color="auto"/>
                          </w:divBdr>
                        </w:div>
                        <w:div w:id="172498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39179">
                  <w:marLeft w:val="0"/>
                  <w:marRight w:val="0"/>
                  <w:marTop w:val="0"/>
                  <w:marBottom w:val="0"/>
                  <w:divBdr>
                    <w:top w:val="none" w:sz="0" w:space="0" w:color="auto"/>
                    <w:left w:val="none" w:sz="0" w:space="0" w:color="auto"/>
                    <w:bottom w:val="none" w:sz="0" w:space="0" w:color="auto"/>
                    <w:right w:val="none" w:sz="0" w:space="0" w:color="auto"/>
                  </w:divBdr>
                  <w:divsChild>
                    <w:div w:id="1051881740">
                      <w:marLeft w:val="0"/>
                      <w:marRight w:val="0"/>
                      <w:marTop w:val="0"/>
                      <w:marBottom w:val="0"/>
                      <w:divBdr>
                        <w:top w:val="none" w:sz="0" w:space="0" w:color="auto"/>
                        <w:left w:val="none" w:sz="0" w:space="0" w:color="auto"/>
                        <w:bottom w:val="none" w:sz="0" w:space="0" w:color="auto"/>
                        <w:right w:val="none" w:sz="0" w:space="0" w:color="auto"/>
                      </w:divBdr>
                      <w:divsChild>
                        <w:div w:id="1973568">
                          <w:marLeft w:val="0"/>
                          <w:marRight w:val="0"/>
                          <w:marTop w:val="0"/>
                          <w:marBottom w:val="0"/>
                          <w:divBdr>
                            <w:top w:val="none" w:sz="0" w:space="0" w:color="auto"/>
                            <w:left w:val="none" w:sz="0" w:space="0" w:color="auto"/>
                            <w:bottom w:val="none" w:sz="0" w:space="0" w:color="auto"/>
                            <w:right w:val="none" w:sz="0" w:space="0" w:color="auto"/>
                          </w:divBdr>
                        </w:div>
                        <w:div w:id="8242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372818">
                  <w:marLeft w:val="0"/>
                  <w:marRight w:val="0"/>
                  <w:marTop w:val="0"/>
                  <w:marBottom w:val="0"/>
                  <w:divBdr>
                    <w:top w:val="none" w:sz="0" w:space="0" w:color="auto"/>
                    <w:left w:val="none" w:sz="0" w:space="0" w:color="auto"/>
                    <w:bottom w:val="none" w:sz="0" w:space="0" w:color="auto"/>
                    <w:right w:val="none" w:sz="0" w:space="0" w:color="auto"/>
                  </w:divBdr>
                </w:div>
                <w:div w:id="684870247">
                  <w:marLeft w:val="0"/>
                  <w:marRight w:val="0"/>
                  <w:marTop w:val="0"/>
                  <w:marBottom w:val="0"/>
                  <w:divBdr>
                    <w:top w:val="none" w:sz="0" w:space="0" w:color="auto"/>
                    <w:left w:val="none" w:sz="0" w:space="0" w:color="auto"/>
                    <w:bottom w:val="none" w:sz="0" w:space="0" w:color="auto"/>
                    <w:right w:val="none" w:sz="0" w:space="0" w:color="auto"/>
                  </w:divBdr>
                  <w:divsChild>
                    <w:div w:id="479425438">
                      <w:marLeft w:val="0"/>
                      <w:marRight w:val="0"/>
                      <w:marTop w:val="0"/>
                      <w:marBottom w:val="0"/>
                      <w:divBdr>
                        <w:top w:val="none" w:sz="0" w:space="0" w:color="auto"/>
                        <w:left w:val="none" w:sz="0" w:space="0" w:color="auto"/>
                        <w:bottom w:val="none" w:sz="0" w:space="0" w:color="auto"/>
                        <w:right w:val="none" w:sz="0" w:space="0" w:color="auto"/>
                      </w:divBdr>
                      <w:divsChild>
                        <w:div w:id="102532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6748">
                  <w:marLeft w:val="0"/>
                  <w:marRight w:val="0"/>
                  <w:marTop w:val="0"/>
                  <w:marBottom w:val="0"/>
                  <w:divBdr>
                    <w:top w:val="none" w:sz="0" w:space="0" w:color="auto"/>
                    <w:left w:val="none" w:sz="0" w:space="0" w:color="auto"/>
                    <w:bottom w:val="none" w:sz="0" w:space="0" w:color="auto"/>
                    <w:right w:val="none" w:sz="0" w:space="0" w:color="auto"/>
                  </w:divBdr>
                  <w:divsChild>
                    <w:div w:id="900142144">
                      <w:marLeft w:val="0"/>
                      <w:marRight w:val="0"/>
                      <w:marTop w:val="0"/>
                      <w:marBottom w:val="0"/>
                      <w:divBdr>
                        <w:top w:val="none" w:sz="0" w:space="0" w:color="auto"/>
                        <w:left w:val="none" w:sz="0" w:space="0" w:color="auto"/>
                        <w:bottom w:val="none" w:sz="0" w:space="0" w:color="auto"/>
                        <w:right w:val="none" w:sz="0" w:space="0" w:color="auto"/>
                      </w:divBdr>
                      <w:divsChild>
                        <w:div w:id="1920284135">
                          <w:marLeft w:val="0"/>
                          <w:marRight w:val="0"/>
                          <w:marTop w:val="0"/>
                          <w:marBottom w:val="0"/>
                          <w:divBdr>
                            <w:top w:val="none" w:sz="0" w:space="0" w:color="auto"/>
                            <w:left w:val="none" w:sz="0" w:space="0" w:color="auto"/>
                            <w:bottom w:val="none" w:sz="0" w:space="0" w:color="auto"/>
                            <w:right w:val="none" w:sz="0" w:space="0" w:color="auto"/>
                          </w:divBdr>
                        </w:div>
                        <w:div w:id="20280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4850">
                  <w:marLeft w:val="0"/>
                  <w:marRight w:val="0"/>
                  <w:marTop w:val="0"/>
                  <w:marBottom w:val="0"/>
                  <w:divBdr>
                    <w:top w:val="none" w:sz="0" w:space="0" w:color="auto"/>
                    <w:left w:val="none" w:sz="0" w:space="0" w:color="auto"/>
                    <w:bottom w:val="none" w:sz="0" w:space="0" w:color="auto"/>
                    <w:right w:val="none" w:sz="0" w:space="0" w:color="auto"/>
                  </w:divBdr>
                  <w:divsChild>
                    <w:div w:id="1662386222">
                      <w:marLeft w:val="0"/>
                      <w:marRight w:val="0"/>
                      <w:marTop w:val="0"/>
                      <w:marBottom w:val="0"/>
                      <w:divBdr>
                        <w:top w:val="none" w:sz="0" w:space="0" w:color="auto"/>
                        <w:left w:val="none" w:sz="0" w:space="0" w:color="auto"/>
                        <w:bottom w:val="none" w:sz="0" w:space="0" w:color="auto"/>
                        <w:right w:val="none" w:sz="0" w:space="0" w:color="auto"/>
                      </w:divBdr>
                      <w:divsChild>
                        <w:div w:id="1663924023">
                          <w:marLeft w:val="0"/>
                          <w:marRight w:val="0"/>
                          <w:marTop w:val="0"/>
                          <w:marBottom w:val="0"/>
                          <w:divBdr>
                            <w:top w:val="none" w:sz="0" w:space="0" w:color="auto"/>
                            <w:left w:val="none" w:sz="0" w:space="0" w:color="auto"/>
                            <w:bottom w:val="none" w:sz="0" w:space="0" w:color="auto"/>
                            <w:right w:val="none" w:sz="0" w:space="0" w:color="auto"/>
                          </w:divBdr>
                        </w:div>
                        <w:div w:id="76553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87690">
                  <w:marLeft w:val="0"/>
                  <w:marRight w:val="0"/>
                  <w:marTop w:val="0"/>
                  <w:marBottom w:val="0"/>
                  <w:divBdr>
                    <w:top w:val="none" w:sz="0" w:space="0" w:color="auto"/>
                    <w:left w:val="none" w:sz="0" w:space="0" w:color="auto"/>
                    <w:bottom w:val="none" w:sz="0" w:space="0" w:color="auto"/>
                    <w:right w:val="none" w:sz="0" w:space="0" w:color="auto"/>
                  </w:divBdr>
                  <w:divsChild>
                    <w:div w:id="71858764">
                      <w:marLeft w:val="0"/>
                      <w:marRight w:val="0"/>
                      <w:marTop w:val="0"/>
                      <w:marBottom w:val="0"/>
                      <w:divBdr>
                        <w:top w:val="none" w:sz="0" w:space="0" w:color="auto"/>
                        <w:left w:val="none" w:sz="0" w:space="0" w:color="auto"/>
                        <w:bottom w:val="none" w:sz="0" w:space="0" w:color="auto"/>
                        <w:right w:val="none" w:sz="0" w:space="0" w:color="auto"/>
                      </w:divBdr>
                      <w:divsChild>
                        <w:div w:id="197857231">
                          <w:marLeft w:val="0"/>
                          <w:marRight w:val="0"/>
                          <w:marTop w:val="0"/>
                          <w:marBottom w:val="0"/>
                          <w:divBdr>
                            <w:top w:val="none" w:sz="0" w:space="0" w:color="auto"/>
                            <w:left w:val="none" w:sz="0" w:space="0" w:color="auto"/>
                            <w:bottom w:val="none" w:sz="0" w:space="0" w:color="auto"/>
                            <w:right w:val="none" w:sz="0" w:space="0" w:color="auto"/>
                          </w:divBdr>
                        </w:div>
                        <w:div w:id="20786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6777">
                  <w:marLeft w:val="0"/>
                  <w:marRight w:val="0"/>
                  <w:marTop w:val="0"/>
                  <w:marBottom w:val="0"/>
                  <w:divBdr>
                    <w:top w:val="none" w:sz="0" w:space="0" w:color="auto"/>
                    <w:left w:val="none" w:sz="0" w:space="0" w:color="auto"/>
                    <w:bottom w:val="none" w:sz="0" w:space="0" w:color="auto"/>
                    <w:right w:val="none" w:sz="0" w:space="0" w:color="auto"/>
                  </w:divBdr>
                  <w:divsChild>
                    <w:div w:id="329021526">
                      <w:marLeft w:val="0"/>
                      <w:marRight w:val="0"/>
                      <w:marTop w:val="0"/>
                      <w:marBottom w:val="0"/>
                      <w:divBdr>
                        <w:top w:val="none" w:sz="0" w:space="0" w:color="auto"/>
                        <w:left w:val="none" w:sz="0" w:space="0" w:color="auto"/>
                        <w:bottom w:val="none" w:sz="0" w:space="0" w:color="auto"/>
                        <w:right w:val="none" w:sz="0" w:space="0" w:color="auto"/>
                      </w:divBdr>
                      <w:divsChild>
                        <w:div w:id="179319318">
                          <w:marLeft w:val="0"/>
                          <w:marRight w:val="0"/>
                          <w:marTop w:val="0"/>
                          <w:marBottom w:val="0"/>
                          <w:divBdr>
                            <w:top w:val="none" w:sz="0" w:space="0" w:color="auto"/>
                            <w:left w:val="none" w:sz="0" w:space="0" w:color="auto"/>
                            <w:bottom w:val="none" w:sz="0" w:space="0" w:color="auto"/>
                            <w:right w:val="none" w:sz="0" w:space="0" w:color="auto"/>
                          </w:divBdr>
                        </w:div>
                        <w:div w:id="33751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1962">
                  <w:marLeft w:val="0"/>
                  <w:marRight w:val="0"/>
                  <w:marTop w:val="0"/>
                  <w:marBottom w:val="0"/>
                  <w:divBdr>
                    <w:top w:val="none" w:sz="0" w:space="0" w:color="auto"/>
                    <w:left w:val="none" w:sz="0" w:space="0" w:color="auto"/>
                    <w:bottom w:val="none" w:sz="0" w:space="0" w:color="auto"/>
                    <w:right w:val="none" w:sz="0" w:space="0" w:color="auto"/>
                  </w:divBdr>
                </w:div>
                <w:div w:id="725222821">
                  <w:marLeft w:val="0"/>
                  <w:marRight w:val="0"/>
                  <w:marTop w:val="0"/>
                  <w:marBottom w:val="0"/>
                  <w:divBdr>
                    <w:top w:val="none" w:sz="0" w:space="0" w:color="auto"/>
                    <w:left w:val="none" w:sz="0" w:space="0" w:color="auto"/>
                    <w:bottom w:val="none" w:sz="0" w:space="0" w:color="auto"/>
                    <w:right w:val="none" w:sz="0" w:space="0" w:color="auto"/>
                  </w:divBdr>
                  <w:divsChild>
                    <w:div w:id="3822135">
                      <w:marLeft w:val="0"/>
                      <w:marRight w:val="0"/>
                      <w:marTop w:val="0"/>
                      <w:marBottom w:val="0"/>
                      <w:divBdr>
                        <w:top w:val="none" w:sz="0" w:space="0" w:color="auto"/>
                        <w:left w:val="none" w:sz="0" w:space="0" w:color="auto"/>
                        <w:bottom w:val="none" w:sz="0" w:space="0" w:color="auto"/>
                        <w:right w:val="none" w:sz="0" w:space="0" w:color="auto"/>
                      </w:divBdr>
                      <w:divsChild>
                        <w:div w:id="1874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430720">
                  <w:marLeft w:val="0"/>
                  <w:marRight w:val="0"/>
                  <w:marTop w:val="0"/>
                  <w:marBottom w:val="0"/>
                  <w:divBdr>
                    <w:top w:val="none" w:sz="0" w:space="0" w:color="auto"/>
                    <w:left w:val="none" w:sz="0" w:space="0" w:color="auto"/>
                    <w:bottom w:val="none" w:sz="0" w:space="0" w:color="auto"/>
                    <w:right w:val="none" w:sz="0" w:space="0" w:color="auto"/>
                  </w:divBdr>
                  <w:divsChild>
                    <w:div w:id="719016920">
                      <w:marLeft w:val="0"/>
                      <w:marRight w:val="0"/>
                      <w:marTop w:val="0"/>
                      <w:marBottom w:val="0"/>
                      <w:divBdr>
                        <w:top w:val="none" w:sz="0" w:space="0" w:color="auto"/>
                        <w:left w:val="none" w:sz="0" w:space="0" w:color="auto"/>
                        <w:bottom w:val="none" w:sz="0" w:space="0" w:color="auto"/>
                        <w:right w:val="none" w:sz="0" w:space="0" w:color="auto"/>
                      </w:divBdr>
                      <w:divsChild>
                        <w:div w:id="613292519">
                          <w:marLeft w:val="0"/>
                          <w:marRight w:val="0"/>
                          <w:marTop w:val="0"/>
                          <w:marBottom w:val="0"/>
                          <w:divBdr>
                            <w:top w:val="none" w:sz="0" w:space="0" w:color="auto"/>
                            <w:left w:val="none" w:sz="0" w:space="0" w:color="auto"/>
                            <w:bottom w:val="none" w:sz="0" w:space="0" w:color="auto"/>
                            <w:right w:val="none" w:sz="0" w:space="0" w:color="auto"/>
                          </w:divBdr>
                        </w:div>
                        <w:div w:id="102979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12782">
                  <w:marLeft w:val="0"/>
                  <w:marRight w:val="0"/>
                  <w:marTop w:val="0"/>
                  <w:marBottom w:val="0"/>
                  <w:divBdr>
                    <w:top w:val="none" w:sz="0" w:space="0" w:color="auto"/>
                    <w:left w:val="none" w:sz="0" w:space="0" w:color="auto"/>
                    <w:bottom w:val="none" w:sz="0" w:space="0" w:color="auto"/>
                    <w:right w:val="none" w:sz="0" w:space="0" w:color="auto"/>
                  </w:divBdr>
                  <w:divsChild>
                    <w:div w:id="82342904">
                      <w:marLeft w:val="0"/>
                      <w:marRight w:val="0"/>
                      <w:marTop w:val="0"/>
                      <w:marBottom w:val="0"/>
                      <w:divBdr>
                        <w:top w:val="none" w:sz="0" w:space="0" w:color="auto"/>
                        <w:left w:val="none" w:sz="0" w:space="0" w:color="auto"/>
                        <w:bottom w:val="none" w:sz="0" w:space="0" w:color="auto"/>
                        <w:right w:val="none" w:sz="0" w:space="0" w:color="auto"/>
                      </w:divBdr>
                      <w:divsChild>
                        <w:div w:id="766002772">
                          <w:marLeft w:val="0"/>
                          <w:marRight w:val="0"/>
                          <w:marTop w:val="0"/>
                          <w:marBottom w:val="0"/>
                          <w:divBdr>
                            <w:top w:val="none" w:sz="0" w:space="0" w:color="auto"/>
                            <w:left w:val="none" w:sz="0" w:space="0" w:color="auto"/>
                            <w:bottom w:val="none" w:sz="0" w:space="0" w:color="auto"/>
                            <w:right w:val="none" w:sz="0" w:space="0" w:color="auto"/>
                          </w:divBdr>
                        </w:div>
                        <w:div w:id="33865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99416">
                  <w:marLeft w:val="0"/>
                  <w:marRight w:val="0"/>
                  <w:marTop w:val="0"/>
                  <w:marBottom w:val="0"/>
                  <w:divBdr>
                    <w:top w:val="none" w:sz="0" w:space="0" w:color="auto"/>
                    <w:left w:val="none" w:sz="0" w:space="0" w:color="auto"/>
                    <w:bottom w:val="none" w:sz="0" w:space="0" w:color="auto"/>
                    <w:right w:val="none" w:sz="0" w:space="0" w:color="auto"/>
                  </w:divBdr>
                  <w:divsChild>
                    <w:div w:id="1582449923">
                      <w:marLeft w:val="0"/>
                      <w:marRight w:val="0"/>
                      <w:marTop w:val="0"/>
                      <w:marBottom w:val="0"/>
                      <w:divBdr>
                        <w:top w:val="none" w:sz="0" w:space="0" w:color="auto"/>
                        <w:left w:val="none" w:sz="0" w:space="0" w:color="auto"/>
                        <w:bottom w:val="none" w:sz="0" w:space="0" w:color="auto"/>
                        <w:right w:val="none" w:sz="0" w:space="0" w:color="auto"/>
                      </w:divBdr>
                      <w:divsChild>
                        <w:div w:id="1595431419">
                          <w:marLeft w:val="0"/>
                          <w:marRight w:val="0"/>
                          <w:marTop w:val="0"/>
                          <w:marBottom w:val="0"/>
                          <w:divBdr>
                            <w:top w:val="none" w:sz="0" w:space="0" w:color="auto"/>
                            <w:left w:val="none" w:sz="0" w:space="0" w:color="auto"/>
                            <w:bottom w:val="none" w:sz="0" w:space="0" w:color="auto"/>
                            <w:right w:val="none" w:sz="0" w:space="0" w:color="auto"/>
                          </w:divBdr>
                        </w:div>
                        <w:div w:id="1355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21236">
                  <w:marLeft w:val="0"/>
                  <w:marRight w:val="0"/>
                  <w:marTop w:val="0"/>
                  <w:marBottom w:val="0"/>
                  <w:divBdr>
                    <w:top w:val="none" w:sz="0" w:space="0" w:color="auto"/>
                    <w:left w:val="none" w:sz="0" w:space="0" w:color="auto"/>
                    <w:bottom w:val="none" w:sz="0" w:space="0" w:color="auto"/>
                    <w:right w:val="none" w:sz="0" w:space="0" w:color="auto"/>
                  </w:divBdr>
                  <w:divsChild>
                    <w:div w:id="576599306">
                      <w:marLeft w:val="0"/>
                      <w:marRight w:val="0"/>
                      <w:marTop w:val="0"/>
                      <w:marBottom w:val="0"/>
                      <w:divBdr>
                        <w:top w:val="none" w:sz="0" w:space="0" w:color="auto"/>
                        <w:left w:val="none" w:sz="0" w:space="0" w:color="auto"/>
                        <w:bottom w:val="none" w:sz="0" w:space="0" w:color="auto"/>
                        <w:right w:val="none" w:sz="0" w:space="0" w:color="auto"/>
                      </w:divBdr>
                      <w:divsChild>
                        <w:div w:id="837427143">
                          <w:marLeft w:val="0"/>
                          <w:marRight w:val="0"/>
                          <w:marTop w:val="0"/>
                          <w:marBottom w:val="0"/>
                          <w:divBdr>
                            <w:top w:val="none" w:sz="0" w:space="0" w:color="auto"/>
                            <w:left w:val="none" w:sz="0" w:space="0" w:color="auto"/>
                            <w:bottom w:val="none" w:sz="0" w:space="0" w:color="auto"/>
                            <w:right w:val="none" w:sz="0" w:space="0" w:color="auto"/>
                          </w:divBdr>
                        </w:div>
                        <w:div w:id="95302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2502">
                  <w:marLeft w:val="0"/>
                  <w:marRight w:val="0"/>
                  <w:marTop w:val="0"/>
                  <w:marBottom w:val="0"/>
                  <w:divBdr>
                    <w:top w:val="none" w:sz="0" w:space="0" w:color="auto"/>
                    <w:left w:val="none" w:sz="0" w:space="0" w:color="auto"/>
                    <w:bottom w:val="none" w:sz="0" w:space="0" w:color="auto"/>
                    <w:right w:val="none" w:sz="0" w:space="0" w:color="auto"/>
                  </w:divBdr>
                </w:div>
                <w:div w:id="725419190">
                  <w:marLeft w:val="0"/>
                  <w:marRight w:val="0"/>
                  <w:marTop w:val="0"/>
                  <w:marBottom w:val="0"/>
                  <w:divBdr>
                    <w:top w:val="none" w:sz="0" w:space="0" w:color="auto"/>
                    <w:left w:val="none" w:sz="0" w:space="0" w:color="auto"/>
                    <w:bottom w:val="none" w:sz="0" w:space="0" w:color="auto"/>
                    <w:right w:val="none" w:sz="0" w:space="0" w:color="auto"/>
                  </w:divBdr>
                  <w:divsChild>
                    <w:div w:id="2146466869">
                      <w:marLeft w:val="0"/>
                      <w:marRight w:val="0"/>
                      <w:marTop w:val="0"/>
                      <w:marBottom w:val="0"/>
                      <w:divBdr>
                        <w:top w:val="none" w:sz="0" w:space="0" w:color="auto"/>
                        <w:left w:val="none" w:sz="0" w:space="0" w:color="auto"/>
                        <w:bottom w:val="none" w:sz="0" w:space="0" w:color="auto"/>
                        <w:right w:val="none" w:sz="0" w:space="0" w:color="auto"/>
                      </w:divBdr>
                      <w:divsChild>
                        <w:div w:id="202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4750">
                  <w:marLeft w:val="0"/>
                  <w:marRight w:val="0"/>
                  <w:marTop w:val="0"/>
                  <w:marBottom w:val="0"/>
                  <w:divBdr>
                    <w:top w:val="none" w:sz="0" w:space="0" w:color="auto"/>
                    <w:left w:val="none" w:sz="0" w:space="0" w:color="auto"/>
                    <w:bottom w:val="none" w:sz="0" w:space="0" w:color="auto"/>
                    <w:right w:val="none" w:sz="0" w:space="0" w:color="auto"/>
                  </w:divBdr>
                  <w:divsChild>
                    <w:div w:id="1117529338">
                      <w:marLeft w:val="0"/>
                      <w:marRight w:val="0"/>
                      <w:marTop w:val="0"/>
                      <w:marBottom w:val="0"/>
                      <w:divBdr>
                        <w:top w:val="none" w:sz="0" w:space="0" w:color="auto"/>
                        <w:left w:val="none" w:sz="0" w:space="0" w:color="auto"/>
                        <w:bottom w:val="none" w:sz="0" w:space="0" w:color="auto"/>
                        <w:right w:val="none" w:sz="0" w:space="0" w:color="auto"/>
                      </w:divBdr>
                      <w:divsChild>
                        <w:div w:id="1417089143">
                          <w:marLeft w:val="0"/>
                          <w:marRight w:val="0"/>
                          <w:marTop w:val="0"/>
                          <w:marBottom w:val="0"/>
                          <w:divBdr>
                            <w:top w:val="none" w:sz="0" w:space="0" w:color="auto"/>
                            <w:left w:val="none" w:sz="0" w:space="0" w:color="auto"/>
                            <w:bottom w:val="none" w:sz="0" w:space="0" w:color="auto"/>
                            <w:right w:val="none" w:sz="0" w:space="0" w:color="auto"/>
                          </w:divBdr>
                        </w:div>
                        <w:div w:id="5308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33865">
                  <w:marLeft w:val="0"/>
                  <w:marRight w:val="0"/>
                  <w:marTop w:val="0"/>
                  <w:marBottom w:val="0"/>
                  <w:divBdr>
                    <w:top w:val="none" w:sz="0" w:space="0" w:color="auto"/>
                    <w:left w:val="none" w:sz="0" w:space="0" w:color="auto"/>
                    <w:bottom w:val="none" w:sz="0" w:space="0" w:color="auto"/>
                    <w:right w:val="none" w:sz="0" w:space="0" w:color="auto"/>
                  </w:divBdr>
                  <w:divsChild>
                    <w:div w:id="1385829592">
                      <w:marLeft w:val="0"/>
                      <w:marRight w:val="0"/>
                      <w:marTop w:val="0"/>
                      <w:marBottom w:val="0"/>
                      <w:divBdr>
                        <w:top w:val="none" w:sz="0" w:space="0" w:color="auto"/>
                        <w:left w:val="none" w:sz="0" w:space="0" w:color="auto"/>
                        <w:bottom w:val="none" w:sz="0" w:space="0" w:color="auto"/>
                        <w:right w:val="none" w:sz="0" w:space="0" w:color="auto"/>
                      </w:divBdr>
                      <w:divsChild>
                        <w:div w:id="1626424935">
                          <w:marLeft w:val="0"/>
                          <w:marRight w:val="0"/>
                          <w:marTop w:val="0"/>
                          <w:marBottom w:val="0"/>
                          <w:divBdr>
                            <w:top w:val="none" w:sz="0" w:space="0" w:color="auto"/>
                            <w:left w:val="none" w:sz="0" w:space="0" w:color="auto"/>
                            <w:bottom w:val="none" w:sz="0" w:space="0" w:color="auto"/>
                            <w:right w:val="none" w:sz="0" w:space="0" w:color="auto"/>
                          </w:divBdr>
                        </w:div>
                        <w:div w:id="187249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1489">
                  <w:marLeft w:val="0"/>
                  <w:marRight w:val="0"/>
                  <w:marTop w:val="0"/>
                  <w:marBottom w:val="0"/>
                  <w:divBdr>
                    <w:top w:val="none" w:sz="0" w:space="0" w:color="auto"/>
                    <w:left w:val="none" w:sz="0" w:space="0" w:color="auto"/>
                    <w:bottom w:val="none" w:sz="0" w:space="0" w:color="auto"/>
                    <w:right w:val="none" w:sz="0" w:space="0" w:color="auto"/>
                  </w:divBdr>
                  <w:divsChild>
                    <w:div w:id="1841117845">
                      <w:marLeft w:val="0"/>
                      <w:marRight w:val="0"/>
                      <w:marTop w:val="0"/>
                      <w:marBottom w:val="0"/>
                      <w:divBdr>
                        <w:top w:val="none" w:sz="0" w:space="0" w:color="auto"/>
                        <w:left w:val="none" w:sz="0" w:space="0" w:color="auto"/>
                        <w:bottom w:val="none" w:sz="0" w:space="0" w:color="auto"/>
                        <w:right w:val="none" w:sz="0" w:space="0" w:color="auto"/>
                      </w:divBdr>
                      <w:divsChild>
                        <w:div w:id="445391323">
                          <w:marLeft w:val="0"/>
                          <w:marRight w:val="0"/>
                          <w:marTop w:val="0"/>
                          <w:marBottom w:val="0"/>
                          <w:divBdr>
                            <w:top w:val="none" w:sz="0" w:space="0" w:color="auto"/>
                            <w:left w:val="none" w:sz="0" w:space="0" w:color="auto"/>
                            <w:bottom w:val="none" w:sz="0" w:space="0" w:color="auto"/>
                            <w:right w:val="none" w:sz="0" w:space="0" w:color="auto"/>
                          </w:divBdr>
                        </w:div>
                        <w:div w:id="147417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7201">
                  <w:marLeft w:val="0"/>
                  <w:marRight w:val="0"/>
                  <w:marTop w:val="0"/>
                  <w:marBottom w:val="0"/>
                  <w:divBdr>
                    <w:top w:val="none" w:sz="0" w:space="0" w:color="auto"/>
                    <w:left w:val="none" w:sz="0" w:space="0" w:color="auto"/>
                    <w:bottom w:val="none" w:sz="0" w:space="0" w:color="auto"/>
                    <w:right w:val="none" w:sz="0" w:space="0" w:color="auto"/>
                  </w:divBdr>
                  <w:divsChild>
                    <w:div w:id="1719553624">
                      <w:marLeft w:val="0"/>
                      <w:marRight w:val="0"/>
                      <w:marTop w:val="0"/>
                      <w:marBottom w:val="0"/>
                      <w:divBdr>
                        <w:top w:val="none" w:sz="0" w:space="0" w:color="auto"/>
                        <w:left w:val="none" w:sz="0" w:space="0" w:color="auto"/>
                        <w:bottom w:val="none" w:sz="0" w:space="0" w:color="auto"/>
                        <w:right w:val="none" w:sz="0" w:space="0" w:color="auto"/>
                      </w:divBdr>
                      <w:divsChild>
                        <w:div w:id="142746015">
                          <w:marLeft w:val="0"/>
                          <w:marRight w:val="0"/>
                          <w:marTop w:val="0"/>
                          <w:marBottom w:val="0"/>
                          <w:divBdr>
                            <w:top w:val="none" w:sz="0" w:space="0" w:color="auto"/>
                            <w:left w:val="none" w:sz="0" w:space="0" w:color="auto"/>
                            <w:bottom w:val="none" w:sz="0" w:space="0" w:color="auto"/>
                            <w:right w:val="none" w:sz="0" w:space="0" w:color="auto"/>
                          </w:divBdr>
                        </w:div>
                        <w:div w:id="194164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96553">
                  <w:marLeft w:val="0"/>
                  <w:marRight w:val="0"/>
                  <w:marTop w:val="0"/>
                  <w:marBottom w:val="0"/>
                  <w:divBdr>
                    <w:top w:val="none" w:sz="0" w:space="0" w:color="auto"/>
                    <w:left w:val="none" w:sz="0" w:space="0" w:color="auto"/>
                    <w:bottom w:val="none" w:sz="0" w:space="0" w:color="auto"/>
                    <w:right w:val="none" w:sz="0" w:space="0" w:color="auto"/>
                  </w:divBdr>
                </w:div>
                <w:div w:id="1010717725">
                  <w:marLeft w:val="0"/>
                  <w:marRight w:val="0"/>
                  <w:marTop w:val="0"/>
                  <w:marBottom w:val="0"/>
                  <w:divBdr>
                    <w:top w:val="none" w:sz="0" w:space="0" w:color="auto"/>
                    <w:left w:val="none" w:sz="0" w:space="0" w:color="auto"/>
                    <w:bottom w:val="none" w:sz="0" w:space="0" w:color="auto"/>
                    <w:right w:val="none" w:sz="0" w:space="0" w:color="auto"/>
                  </w:divBdr>
                  <w:divsChild>
                    <w:div w:id="308633591">
                      <w:marLeft w:val="0"/>
                      <w:marRight w:val="0"/>
                      <w:marTop w:val="0"/>
                      <w:marBottom w:val="0"/>
                      <w:divBdr>
                        <w:top w:val="none" w:sz="0" w:space="0" w:color="auto"/>
                        <w:left w:val="none" w:sz="0" w:space="0" w:color="auto"/>
                        <w:bottom w:val="none" w:sz="0" w:space="0" w:color="auto"/>
                        <w:right w:val="none" w:sz="0" w:space="0" w:color="auto"/>
                      </w:divBdr>
                      <w:divsChild>
                        <w:div w:id="196812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7596">
                  <w:marLeft w:val="0"/>
                  <w:marRight w:val="0"/>
                  <w:marTop w:val="0"/>
                  <w:marBottom w:val="0"/>
                  <w:divBdr>
                    <w:top w:val="none" w:sz="0" w:space="0" w:color="auto"/>
                    <w:left w:val="none" w:sz="0" w:space="0" w:color="auto"/>
                    <w:bottom w:val="none" w:sz="0" w:space="0" w:color="auto"/>
                    <w:right w:val="none" w:sz="0" w:space="0" w:color="auto"/>
                  </w:divBdr>
                  <w:divsChild>
                    <w:div w:id="1291668004">
                      <w:marLeft w:val="0"/>
                      <w:marRight w:val="0"/>
                      <w:marTop w:val="0"/>
                      <w:marBottom w:val="0"/>
                      <w:divBdr>
                        <w:top w:val="none" w:sz="0" w:space="0" w:color="auto"/>
                        <w:left w:val="none" w:sz="0" w:space="0" w:color="auto"/>
                        <w:bottom w:val="none" w:sz="0" w:space="0" w:color="auto"/>
                        <w:right w:val="none" w:sz="0" w:space="0" w:color="auto"/>
                      </w:divBdr>
                      <w:divsChild>
                        <w:div w:id="1791776748">
                          <w:marLeft w:val="0"/>
                          <w:marRight w:val="0"/>
                          <w:marTop w:val="0"/>
                          <w:marBottom w:val="0"/>
                          <w:divBdr>
                            <w:top w:val="none" w:sz="0" w:space="0" w:color="auto"/>
                            <w:left w:val="none" w:sz="0" w:space="0" w:color="auto"/>
                            <w:bottom w:val="none" w:sz="0" w:space="0" w:color="auto"/>
                            <w:right w:val="none" w:sz="0" w:space="0" w:color="auto"/>
                          </w:divBdr>
                        </w:div>
                        <w:div w:id="29179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157202">
                  <w:marLeft w:val="0"/>
                  <w:marRight w:val="0"/>
                  <w:marTop w:val="0"/>
                  <w:marBottom w:val="0"/>
                  <w:divBdr>
                    <w:top w:val="none" w:sz="0" w:space="0" w:color="auto"/>
                    <w:left w:val="none" w:sz="0" w:space="0" w:color="auto"/>
                    <w:bottom w:val="none" w:sz="0" w:space="0" w:color="auto"/>
                    <w:right w:val="none" w:sz="0" w:space="0" w:color="auto"/>
                  </w:divBdr>
                  <w:divsChild>
                    <w:div w:id="536742938">
                      <w:marLeft w:val="0"/>
                      <w:marRight w:val="0"/>
                      <w:marTop w:val="0"/>
                      <w:marBottom w:val="0"/>
                      <w:divBdr>
                        <w:top w:val="none" w:sz="0" w:space="0" w:color="auto"/>
                        <w:left w:val="none" w:sz="0" w:space="0" w:color="auto"/>
                        <w:bottom w:val="none" w:sz="0" w:space="0" w:color="auto"/>
                        <w:right w:val="none" w:sz="0" w:space="0" w:color="auto"/>
                      </w:divBdr>
                      <w:divsChild>
                        <w:div w:id="1619874130">
                          <w:marLeft w:val="0"/>
                          <w:marRight w:val="0"/>
                          <w:marTop w:val="0"/>
                          <w:marBottom w:val="0"/>
                          <w:divBdr>
                            <w:top w:val="none" w:sz="0" w:space="0" w:color="auto"/>
                            <w:left w:val="none" w:sz="0" w:space="0" w:color="auto"/>
                            <w:bottom w:val="none" w:sz="0" w:space="0" w:color="auto"/>
                            <w:right w:val="none" w:sz="0" w:space="0" w:color="auto"/>
                          </w:divBdr>
                        </w:div>
                        <w:div w:id="142626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38604">
                  <w:marLeft w:val="0"/>
                  <w:marRight w:val="0"/>
                  <w:marTop w:val="0"/>
                  <w:marBottom w:val="0"/>
                  <w:divBdr>
                    <w:top w:val="none" w:sz="0" w:space="0" w:color="auto"/>
                    <w:left w:val="none" w:sz="0" w:space="0" w:color="auto"/>
                    <w:bottom w:val="none" w:sz="0" w:space="0" w:color="auto"/>
                    <w:right w:val="none" w:sz="0" w:space="0" w:color="auto"/>
                  </w:divBdr>
                  <w:divsChild>
                    <w:div w:id="1142848029">
                      <w:marLeft w:val="0"/>
                      <w:marRight w:val="0"/>
                      <w:marTop w:val="0"/>
                      <w:marBottom w:val="0"/>
                      <w:divBdr>
                        <w:top w:val="none" w:sz="0" w:space="0" w:color="auto"/>
                        <w:left w:val="none" w:sz="0" w:space="0" w:color="auto"/>
                        <w:bottom w:val="none" w:sz="0" w:space="0" w:color="auto"/>
                        <w:right w:val="none" w:sz="0" w:space="0" w:color="auto"/>
                      </w:divBdr>
                      <w:divsChild>
                        <w:div w:id="2140881168">
                          <w:marLeft w:val="0"/>
                          <w:marRight w:val="0"/>
                          <w:marTop w:val="0"/>
                          <w:marBottom w:val="0"/>
                          <w:divBdr>
                            <w:top w:val="none" w:sz="0" w:space="0" w:color="auto"/>
                            <w:left w:val="none" w:sz="0" w:space="0" w:color="auto"/>
                            <w:bottom w:val="none" w:sz="0" w:space="0" w:color="auto"/>
                            <w:right w:val="none" w:sz="0" w:space="0" w:color="auto"/>
                          </w:divBdr>
                        </w:div>
                        <w:div w:id="69199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87651">
                  <w:marLeft w:val="0"/>
                  <w:marRight w:val="0"/>
                  <w:marTop w:val="0"/>
                  <w:marBottom w:val="0"/>
                  <w:divBdr>
                    <w:top w:val="none" w:sz="0" w:space="0" w:color="auto"/>
                    <w:left w:val="none" w:sz="0" w:space="0" w:color="auto"/>
                    <w:bottom w:val="none" w:sz="0" w:space="0" w:color="auto"/>
                    <w:right w:val="none" w:sz="0" w:space="0" w:color="auto"/>
                  </w:divBdr>
                  <w:divsChild>
                    <w:div w:id="986282440">
                      <w:marLeft w:val="0"/>
                      <w:marRight w:val="0"/>
                      <w:marTop w:val="0"/>
                      <w:marBottom w:val="0"/>
                      <w:divBdr>
                        <w:top w:val="none" w:sz="0" w:space="0" w:color="auto"/>
                        <w:left w:val="none" w:sz="0" w:space="0" w:color="auto"/>
                        <w:bottom w:val="none" w:sz="0" w:space="0" w:color="auto"/>
                        <w:right w:val="none" w:sz="0" w:space="0" w:color="auto"/>
                      </w:divBdr>
                      <w:divsChild>
                        <w:div w:id="857156848">
                          <w:marLeft w:val="0"/>
                          <w:marRight w:val="0"/>
                          <w:marTop w:val="0"/>
                          <w:marBottom w:val="0"/>
                          <w:divBdr>
                            <w:top w:val="none" w:sz="0" w:space="0" w:color="auto"/>
                            <w:left w:val="none" w:sz="0" w:space="0" w:color="auto"/>
                            <w:bottom w:val="none" w:sz="0" w:space="0" w:color="auto"/>
                            <w:right w:val="none" w:sz="0" w:space="0" w:color="auto"/>
                          </w:divBdr>
                        </w:div>
                        <w:div w:id="3930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5278">
                  <w:marLeft w:val="0"/>
                  <w:marRight w:val="0"/>
                  <w:marTop w:val="0"/>
                  <w:marBottom w:val="0"/>
                  <w:divBdr>
                    <w:top w:val="none" w:sz="0" w:space="0" w:color="auto"/>
                    <w:left w:val="none" w:sz="0" w:space="0" w:color="auto"/>
                    <w:bottom w:val="none" w:sz="0" w:space="0" w:color="auto"/>
                    <w:right w:val="none" w:sz="0" w:space="0" w:color="auto"/>
                  </w:divBdr>
                </w:div>
                <w:div w:id="1261568701">
                  <w:marLeft w:val="0"/>
                  <w:marRight w:val="0"/>
                  <w:marTop w:val="0"/>
                  <w:marBottom w:val="0"/>
                  <w:divBdr>
                    <w:top w:val="none" w:sz="0" w:space="0" w:color="auto"/>
                    <w:left w:val="none" w:sz="0" w:space="0" w:color="auto"/>
                    <w:bottom w:val="none" w:sz="0" w:space="0" w:color="auto"/>
                    <w:right w:val="none" w:sz="0" w:space="0" w:color="auto"/>
                  </w:divBdr>
                  <w:divsChild>
                    <w:div w:id="1099453167">
                      <w:marLeft w:val="0"/>
                      <w:marRight w:val="0"/>
                      <w:marTop w:val="0"/>
                      <w:marBottom w:val="0"/>
                      <w:divBdr>
                        <w:top w:val="none" w:sz="0" w:space="0" w:color="auto"/>
                        <w:left w:val="none" w:sz="0" w:space="0" w:color="auto"/>
                        <w:bottom w:val="none" w:sz="0" w:space="0" w:color="auto"/>
                        <w:right w:val="none" w:sz="0" w:space="0" w:color="auto"/>
                      </w:divBdr>
                      <w:divsChild>
                        <w:div w:id="140295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76601">
                  <w:marLeft w:val="0"/>
                  <w:marRight w:val="0"/>
                  <w:marTop w:val="0"/>
                  <w:marBottom w:val="0"/>
                  <w:divBdr>
                    <w:top w:val="none" w:sz="0" w:space="0" w:color="auto"/>
                    <w:left w:val="none" w:sz="0" w:space="0" w:color="auto"/>
                    <w:bottom w:val="none" w:sz="0" w:space="0" w:color="auto"/>
                    <w:right w:val="none" w:sz="0" w:space="0" w:color="auto"/>
                  </w:divBdr>
                  <w:divsChild>
                    <w:div w:id="33505143">
                      <w:marLeft w:val="0"/>
                      <w:marRight w:val="0"/>
                      <w:marTop w:val="0"/>
                      <w:marBottom w:val="0"/>
                      <w:divBdr>
                        <w:top w:val="none" w:sz="0" w:space="0" w:color="auto"/>
                        <w:left w:val="none" w:sz="0" w:space="0" w:color="auto"/>
                        <w:bottom w:val="none" w:sz="0" w:space="0" w:color="auto"/>
                        <w:right w:val="none" w:sz="0" w:space="0" w:color="auto"/>
                      </w:divBdr>
                      <w:divsChild>
                        <w:div w:id="403840465">
                          <w:marLeft w:val="0"/>
                          <w:marRight w:val="0"/>
                          <w:marTop w:val="0"/>
                          <w:marBottom w:val="0"/>
                          <w:divBdr>
                            <w:top w:val="none" w:sz="0" w:space="0" w:color="auto"/>
                            <w:left w:val="none" w:sz="0" w:space="0" w:color="auto"/>
                            <w:bottom w:val="none" w:sz="0" w:space="0" w:color="auto"/>
                            <w:right w:val="none" w:sz="0" w:space="0" w:color="auto"/>
                          </w:divBdr>
                        </w:div>
                        <w:div w:id="16788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24494">
                  <w:marLeft w:val="0"/>
                  <w:marRight w:val="0"/>
                  <w:marTop w:val="0"/>
                  <w:marBottom w:val="0"/>
                  <w:divBdr>
                    <w:top w:val="none" w:sz="0" w:space="0" w:color="auto"/>
                    <w:left w:val="none" w:sz="0" w:space="0" w:color="auto"/>
                    <w:bottom w:val="none" w:sz="0" w:space="0" w:color="auto"/>
                    <w:right w:val="none" w:sz="0" w:space="0" w:color="auto"/>
                  </w:divBdr>
                  <w:divsChild>
                    <w:div w:id="504784532">
                      <w:marLeft w:val="0"/>
                      <w:marRight w:val="0"/>
                      <w:marTop w:val="0"/>
                      <w:marBottom w:val="0"/>
                      <w:divBdr>
                        <w:top w:val="none" w:sz="0" w:space="0" w:color="auto"/>
                        <w:left w:val="none" w:sz="0" w:space="0" w:color="auto"/>
                        <w:bottom w:val="none" w:sz="0" w:space="0" w:color="auto"/>
                        <w:right w:val="none" w:sz="0" w:space="0" w:color="auto"/>
                      </w:divBdr>
                      <w:divsChild>
                        <w:div w:id="375201718">
                          <w:marLeft w:val="0"/>
                          <w:marRight w:val="0"/>
                          <w:marTop w:val="0"/>
                          <w:marBottom w:val="0"/>
                          <w:divBdr>
                            <w:top w:val="none" w:sz="0" w:space="0" w:color="auto"/>
                            <w:left w:val="none" w:sz="0" w:space="0" w:color="auto"/>
                            <w:bottom w:val="none" w:sz="0" w:space="0" w:color="auto"/>
                            <w:right w:val="none" w:sz="0" w:space="0" w:color="auto"/>
                          </w:divBdr>
                        </w:div>
                        <w:div w:id="5237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4632">
                  <w:marLeft w:val="0"/>
                  <w:marRight w:val="0"/>
                  <w:marTop w:val="0"/>
                  <w:marBottom w:val="0"/>
                  <w:divBdr>
                    <w:top w:val="none" w:sz="0" w:space="0" w:color="auto"/>
                    <w:left w:val="none" w:sz="0" w:space="0" w:color="auto"/>
                    <w:bottom w:val="none" w:sz="0" w:space="0" w:color="auto"/>
                    <w:right w:val="none" w:sz="0" w:space="0" w:color="auto"/>
                  </w:divBdr>
                  <w:divsChild>
                    <w:div w:id="1959094439">
                      <w:marLeft w:val="0"/>
                      <w:marRight w:val="0"/>
                      <w:marTop w:val="0"/>
                      <w:marBottom w:val="0"/>
                      <w:divBdr>
                        <w:top w:val="none" w:sz="0" w:space="0" w:color="auto"/>
                        <w:left w:val="none" w:sz="0" w:space="0" w:color="auto"/>
                        <w:bottom w:val="none" w:sz="0" w:space="0" w:color="auto"/>
                        <w:right w:val="none" w:sz="0" w:space="0" w:color="auto"/>
                      </w:divBdr>
                      <w:divsChild>
                        <w:div w:id="157888703">
                          <w:marLeft w:val="0"/>
                          <w:marRight w:val="0"/>
                          <w:marTop w:val="0"/>
                          <w:marBottom w:val="0"/>
                          <w:divBdr>
                            <w:top w:val="none" w:sz="0" w:space="0" w:color="auto"/>
                            <w:left w:val="none" w:sz="0" w:space="0" w:color="auto"/>
                            <w:bottom w:val="none" w:sz="0" w:space="0" w:color="auto"/>
                            <w:right w:val="none" w:sz="0" w:space="0" w:color="auto"/>
                          </w:divBdr>
                        </w:div>
                        <w:div w:id="3736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1892">
                  <w:marLeft w:val="0"/>
                  <w:marRight w:val="0"/>
                  <w:marTop w:val="0"/>
                  <w:marBottom w:val="0"/>
                  <w:divBdr>
                    <w:top w:val="none" w:sz="0" w:space="0" w:color="auto"/>
                    <w:left w:val="none" w:sz="0" w:space="0" w:color="auto"/>
                    <w:bottom w:val="none" w:sz="0" w:space="0" w:color="auto"/>
                    <w:right w:val="none" w:sz="0" w:space="0" w:color="auto"/>
                  </w:divBdr>
                  <w:divsChild>
                    <w:div w:id="1040133232">
                      <w:marLeft w:val="0"/>
                      <w:marRight w:val="0"/>
                      <w:marTop w:val="0"/>
                      <w:marBottom w:val="0"/>
                      <w:divBdr>
                        <w:top w:val="none" w:sz="0" w:space="0" w:color="auto"/>
                        <w:left w:val="none" w:sz="0" w:space="0" w:color="auto"/>
                        <w:bottom w:val="none" w:sz="0" w:space="0" w:color="auto"/>
                        <w:right w:val="none" w:sz="0" w:space="0" w:color="auto"/>
                      </w:divBdr>
                      <w:divsChild>
                        <w:div w:id="2037266405">
                          <w:marLeft w:val="0"/>
                          <w:marRight w:val="0"/>
                          <w:marTop w:val="0"/>
                          <w:marBottom w:val="0"/>
                          <w:divBdr>
                            <w:top w:val="none" w:sz="0" w:space="0" w:color="auto"/>
                            <w:left w:val="none" w:sz="0" w:space="0" w:color="auto"/>
                            <w:bottom w:val="none" w:sz="0" w:space="0" w:color="auto"/>
                            <w:right w:val="none" w:sz="0" w:space="0" w:color="auto"/>
                          </w:divBdr>
                        </w:div>
                        <w:div w:id="155315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452402">
                  <w:marLeft w:val="0"/>
                  <w:marRight w:val="0"/>
                  <w:marTop w:val="0"/>
                  <w:marBottom w:val="0"/>
                  <w:divBdr>
                    <w:top w:val="none" w:sz="0" w:space="0" w:color="auto"/>
                    <w:left w:val="none" w:sz="0" w:space="0" w:color="auto"/>
                    <w:bottom w:val="none" w:sz="0" w:space="0" w:color="auto"/>
                    <w:right w:val="none" w:sz="0" w:space="0" w:color="auto"/>
                  </w:divBdr>
                </w:div>
                <w:div w:id="1012029000">
                  <w:marLeft w:val="0"/>
                  <w:marRight w:val="0"/>
                  <w:marTop w:val="0"/>
                  <w:marBottom w:val="0"/>
                  <w:divBdr>
                    <w:top w:val="none" w:sz="0" w:space="0" w:color="auto"/>
                    <w:left w:val="none" w:sz="0" w:space="0" w:color="auto"/>
                    <w:bottom w:val="none" w:sz="0" w:space="0" w:color="auto"/>
                    <w:right w:val="none" w:sz="0" w:space="0" w:color="auto"/>
                  </w:divBdr>
                  <w:divsChild>
                    <w:div w:id="655572751">
                      <w:marLeft w:val="0"/>
                      <w:marRight w:val="0"/>
                      <w:marTop w:val="0"/>
                      <w:marBottom w:val="0"/>
                      <w:divBdr>
                        <w:top w:val="none" w:sz="0" w:space="0" w:color="auto"/>
                        <w:left w:val="none" w:sz="0" w:space="0" w:color="auto"/>
                        <w:bottom w:val="none" w:sz="0" w:space="0" w:color="auto"/>
                        <w:right w:val="none" w:sz="0" w:space="0" w:color="auto"/>
                      </w:divBdr>
                      <w:divsChild>
                        <w:div w:id="360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09050">
                  <w:marLeft w:val="0"/>
                  <w:marRight w:val="0"/>
                  <w:marTop w:val="0"/>
                  <w:marBottom w:val="0"/>
                  <w:divBdr>
                    <w:top w:val="none" w:sz="0" w:space="0" w:color="auto"/>
                    <w:left w:val="none" w:sz="0" w:space="0" w:color="auto"/>
                    <w:bottom w:val="none" w:sz="0" w:space="0" w:color="auto"/>
                    <w:right w:val="none" w:sz="0" w:space="0" w:color="auto"/>
                  </w:divBdr>
                  <w:divsChild>
                    <w:div w:id="908223775">
                      <w:marLeft w:val="0"/>
                      <w:marRight w:val="0"/>
                      <w:marTop w:val="0"/>
                      <w:marBottom w:val="0"/>
                      <w:divBdr>
                        <w:top w:val="none" w:sz="0" w:space="0" w:color="auto"/>
                        <w:left w:val="none" w:sz="0" w:space="0" w:color="auto"/>
                        <w:bottom w:val="none" w:sz="0" w:space="0" w:color="auto"/>
                        <w:right w:val="none" w:sz="0" w:space="0" w:color="auto"/>
                      </w:divBdr>
                      <w:divsChild>
                        <w:div w:id="504630262">
                          <w:marLeft w:val="0"/>
                          <w:marRight w:val="0"/>
                          <w:marTop w:val="0"/>
                          <w:marBottom w:val="0"/>
                          <w:divBdr>
                            <w:top w:val="none" w:sz="0" w:space="0" w:color="auto"/>
                            <w:left w:val="none" w:sz="0" w:space="0" w:color="auto"/>
                            <w:bottom w:val="none" w:sz="0" w:space="0" w:color="auto"/>
                            <w:right w:val="none" w:sz="0" w:space="0" w:color="auto"/>
                          </w:divBdr>
                        </w:div>
                        <w:div w:id="172729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4117">
                  <w:marLeft w:val="0"/>
                  <w:marRight w:val="0"/>
                  <w:marTop w:val="0"/>
                  <w:marBottom w:val="0"/>
                  <w:divBdr>
                    <w:top w:val="none" w:sz="0" w:space="0" w:color="auto"/>
                    <w:left w:val="none" w:sz="0" w:space="0" w:color="auto"/>
                    <w:bottom w:val="none" w:sz="0" w:space="0" w:color="auto"/>
                    <w:right w:val="none" w:sz="0" w:space="0" w:color="auto"/>
                  </w:divBdr>
                  <w:divsChild>
                    <w:div w:id="2132434967">
                      <w:marLeft w:val="0"/>
                      <w:marRight w:val="0"/>
                      <w:marTop w:val="0"/>
                      <w:marBottom w:val="0"/>
                      <w:divBdr>
                        <w:top w:val="none" w:sz="0" w:space="0" w:color="auto"/>
                        <w:left w:val="none" w:sz="0" w:space="0" w:color="auto"/>
                        <w:bottom w:val="none" w:sz="0" w:space="0" w:color="auto"/>
                        <w:right w:val="none" w:sz="0" w:space="0" w:color="auto"/>
                      </w:divBdr>
                      <w:divsChild>
                        <w:div w:id="53165113">
                          <w:marLeft w:val="0"/>
                          <w:marRight w:val="0"/>
                          <w:marTop w:val="0"/>
                          <w:marBottom w:val="0"/>
                          <w:divBdr>
                            <w:top w:val="none" w:sz="0" w:space="0" w:color="auto"/>
                            <w:left w:val="none" w:sz="0" w:space="0" w:color="auto"/>
                            <w:bottom w:val="none" w:sz="0" w:space="0" w:color="auto"/>
                            <w:right w:val="none" w:sz="0" w:space="0" w:color="auto"/>
                          </w:divBdr>
                        </w:div>
                        <w:div w:id="211015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164420">
                  <w:marLeft w:val="0"/>
                  <w:marRight w:val="0"/>
                  <w:marTop w:val="0"/>
                  <w:marBottom w:val="0"/>
                  <w:divBdr>
                    <w:top w:val="none" w:sz="0" w:space="0" w:color="auto"/>
                    <w:left w:val="none" w:sz="0" w:space="0" w:color="auto"/>
                    <w:bottom w:val="none" w:sz="0" w:space="0" w:color="auto"/>
                    <w:right w:val="none" w:sz="0" w:space="0" w:color="auto"/>
                  </w:divBdr>
                  <w:divsChild>
                    <w:div w:id="1046296134">
                      <w:marLeft w:val="0"/>
                      <w:marRight w:val="0"/>
                      <w:marTop w:val="0"/>
                      <w:marBottom w:val="0"/>
                      <w:divBdr>
                        <w:top w:val="none" w:sz="0" w:space="0" w:color="auto"/>
                        <w:left w:val="none" w:sz="0" w:space="0" w:color="auto"/>
                        <w:bottom w:val="none" w:sz="0" w:space="0" w:color="auto"/>
                        <w:right w:val="none" w:sz="0" w:space="0" w:color="auto"/>
                      </w:divBdr>
                      <w:divsChild>
                        <w:div w:id="2102946619">
                          <w:marLeft w:val="0"/>
                          <w:marRight w:val="0"/>
                          <w:marTop w:val="0"/>
                          <w:marBottom w:val="0"/>
                          <w:divBdr>
                            <w:top w:val="none" w:sz="0" w:space="0" w:color="auto"/>
                            <w:left w:val="none" w:sz="0" w:space="0" w:color="auto"/>
                            <w:bottom w:val="none" w:sz="0" w:space="0" w:color="auto"/>
                            <w:right w:val="none" w:sz="0" w:space="0" w:color="auto"/>
                          </w:divBdr>
                        </w:div>
                        <w:div w:id="175269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303560">
                  <w:marLeft w:val="0"/>
                  <w:marRight w:val="0"/>
                  <w:marTop w:val="0"/>
                  <w:marBottom w:val="0"/>
                  <w:divBdr>
                    <w:top w:val="none" w:sz="0" w:space="0" w:color="auto"/>
                    <w:left w:val="none" w:sz="0" w:space="0" w:color="auto"/>
                    <w:bottom w:val="none" w:sz="0" w:space="0" w:color="auto"/>
                    <w:right w:val="none" w:sz="0" w:space="0" w:color="auto"/>
                  </w:divBdr>
                  <w:divsChild>
                    <w:div w:id="1090198095">
                      <w:marLeft w:val="0"/>
                      <w:marRight w:val="0"/>
                      <w:marTop w:val="0"/>
                      <w:marBottom w:val="0"/>
                      <w:divBdr>
                        <w:top w:val="none" w:sz="0" w:space="0" w:color="auto"/>
                        <w:left w:val="none" w:sz="0" w:space="0" w:color="auto"/>
                        <w:bottom w:val="none" w:sz="0" w:space="0" w:color="auto"/>
                        <w:right w:val="none" w:sz="0" w:space="0" w:color="auto"/>
                      </w:divBdr>
                      <w:divsChild>
                        <w:div w:id="2049721176">
                          <w:marLeft w:val="0"/>
                          <w:marRight w:val="0"/>
                          <w:marTop w:val="0"/>
                          <w:marBottom w:val="0"/>
                          <w:divBdr>
                            <w:top w:val="none" w:sz="0" w:space="0" w:color="auto"/>
                            <w:left w:val="none" w:sz="0" w:space="0" w:color="auto"/>
                            <w:bottom w:val="none" w:sz="0" w:space="0" w:color="auto"/>
                            <w:right w:val="none" w:sz="0" w:space="0" w:color="auto"/>
                          </w:divBdr>
                        </w:div>
                        <w:div w:id="68421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51712">
                  <w:marLeft w:val="0"/>
                  <w:marRight w:val="0"/>
                  <w:marTop w:val="0"/>
                  <w:marBottom w:val="0"/>
                  <w:divBdr>
                    <w:top w:val="none" w:sz="0" w:space="0" w:color="auto"/>
                    <w:left w:val="none" w:sz="0" w:space="0" w:color="auto"/>
                    <w:bottom w:val="none" w:sz="0" w:space="0" w:color="auto"/>
                    <w:right w:val="none" w:sz="0" w:space="0" w:color="auto"/>
                  </w:divBdr>
                </w:div>
                <w:div w:id="1804272569">
                  <w:marLeft w:val="0"/>
                  <w:marRight w:val="0"/>
                  <w:marTop w:val="0"/>
                  <w:marBottom w:val="0"/>
                  <w:divBdr>
                    <w:top w:val="none" w:sz="0" w:space="0" w:color="auto"/>
                    <w:left w:val="none" w:sz="0" w:space="0" w:color="auto"/>
                    <w:bottom w:val="none" w:sz="0" w:space="0" w:color="auto"/>
                    <w:right w:val="none" w:sz="0" w:space="0" w:color="auto"/>
                  </w:divBdr>
                  <w:divsChild>
                    <w:div w:id="882715524">
                      <w:marLeft w:val="0"/>
                      <w:marRight w:val="0"/>
                      <w:marTop w:val="0"/>
                      <w:marBottom w:val="0"/>
                      <w:divBdr>
                        <w:top w:val="none" w:sz="0" w:space="0" w:color="auto"/>
                        <w:left w:val="none" w:sz="0" w:space="0" w:color="auto"/>
                        <w:bottom w:val="none" w:sz="0" w:space="0" w:color="auto"/>
                        <w:right w:val="none" w:sz="0" w:space="0" w:color="auto"/>
                      </w:divBdr>
                      <w:divsChild>
                        <w:div w:id="10183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373657">
                  <w:marLeft w:val="0"/>
                  <w:marRight w:val="0"/>
                  <w:marTop w:val="0"/>
                  <w:marBottom w:val="0"/>
                  <w:divBdr>
                    <w:top w:val="none" w:sz="0" w:space="0" w:color="auto"/>
                    <w:left w:val="none" w:sz="0" w:space="0" w:color="auto"/>
                    <w:bottom w:val="none" w:sz="0" w:space="0" w:color="auto"/>
                    <w:right w:val="none" w:sz="0" w:space="0" w:color="auto"/>
                  </w:divBdr>
                  <w:divsChild>
                    <w:div w:id="941374319">
                      <w:marLeft w:val="0"/>
                      <w:marRight w:val="0"/>
                      <w:marTop w:val="0"/>
                      <w:marBottom w:val="0"/>
                      <w:divBdr>
                        <w:top w:val="none" w:sz="0" w:space="0" w:color="auto"/>
                        <w:left w:val="none" w:sz="0" w:space="0" w:color="auto"/>
                        <w:bottom w:val="none" w:sz="0" w:space="0" w:color="auto"/>
                        <w:right w:val="none" w:sz="0" w:space="0" w:color="auto"/>
                      </w:divBdr>
                      <w:divsChild>
                        <w:div w:id="1521777540">
                          <w:marLeft w:val="0"/>
                          <w:marRight w:val="0"/>
                          <w:marTop w:val="0"/>
                          <w:marBottom w:val="0"/>
                          <w:divBdr>
                            <w:top w:val="none" w:sz="0" w:space="0" w:color="auto"/>
                            <w:left w:val="none" w:sz="0" w:space="0" w:color="auto"/>
                            <w:bottom w:val="none" w:sz="0" w:space="0" w:color="auto"/>
                            <w:right w:val="none" w:sz="0" w:space="0" w:color="auto"/>
                          </w:divBdr>
                        </w:div>
                        <w:div w:id="61938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26913">
                  <w:marLeft w:val="0"/>
                  <w:marRight w:val="0"/>
                  <w:marTop w:val="0"/>
                  <w:marBottom w:val="0"/>
                  <w:divBdr>
                    <w:top w:val="none" w:sz="0" w:space="0" w:color="auto"/>
                    <w:left w:val="none" w:sz="0" w:space="0" w:color="auto"/>
                    <w:bottom w:val="none" w:sz="0" w:space="0" w:color="auto"/>
                    <w:right w:val="none" w:sz="0" w:space="0" w:color="auto"/>
                  </w:divBdr>
                  <w:divsChild>
                    <w:div w:id="808207653">
                      <w:marLeft w:val="0"/>
                      <w:marRight w:val="0"/>
                      <w:marTop w:val="0"/>
                      <w:marBottom w:val="0"/>
                      <w:divBdr>
                        <w:top w:val="none" w:sz="0" w:space="0" w:color="auto"/>
                        <w:left w:val="none" w:sz="0" w:space="0" w:color="auto"/>
                        <w:bottom w:val="none" w:sz="0" w:space="0" w:color="auto"/>
                        <w:right w:val="none" w:sz="0" w:space="0" w:color="auto"/>
                      </w:divBdr>
                      <w:divsChild>
                        <w:div w:id="1926331550">
                          <w:marLeft w:val="0"/>
                          <w:marRight w:val="0"/>
                          <w:marTop w:val="0"/>
                          <w:marBottom w:val="0"/>
                          <w:divBdr>
                            <w:top w:val="none" w:sz="0" w:space="0" w:color="auto"/>
                            <w:left w:val="none" w:sz="0" w:space="0" w:color="auto"/>
                            <w:bottom w:val="none" w:sz="0" w:space="0" w:color="auto"/>
                            <w:right w:val="none" w:sz="0" w:space="0" w:color="auto"/>
                          </w:divBdr>
                        </w:div>
                        <w:div w:id="18631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94054">
                  <w:marLeft w:val="0"/>
                  <w:marRight w:val="0"/>
                  <w:marTop w:val="0"/>
                  <w:marBottom w:val="0"/>
                  <w:divBdr>
                    <w:top w:val="none" w:sz="0" w:space="0" w:color="auto"/>
                    <w:left w:val="none" w:sz="0" w:space="0" w:color="auto"/>
                    <w:bottom w:val="none" w:sz="0" w:space="0" w:color="auto"/>
                    <w:right w:val="none" w:sz="0" w:space="0" w:color="auto"/>
                  </w:divBdr>
                  <w:divsChild>
                    <w:div w:id="54818712">
                      <w:marLeft w:val="0"/>
                      <w:marRight w:val="0"/>
                      <w:marTop w:val="0"/>
                      <w:marBottom w:val="0"/>
                      <w:divBdr>
                        <w:top w:val="none" w:sz="0" w:space="0" w:color="auto"/>
                        <w:left w:val="none" w:sz="0" w:space="0" w:color="auto"/>
                        <w:bottom w:val="none" w:sz="0" w:space="0" w:color="auto"/>
                        <w:right w:val="none" w:sz="0" w:space="0" w:color="auto"/>
                      </w:divBdr>
                      <w:divsChild>
                        <w:div w:id="2096970408">
                          <w:marLeft w:val="0"/>
                          <w:marRight w:val="0"/>
                          <w:marTop w:val="0"/>
                          <w:marBottom w:val="0"/>
                          <w:divBdr>
                            <w:top w:val="none" w:sz="0" w:space="0" w:color="auto"/>
                            <w:left w:val="none" w:sz="0" w:space="0" w:color="auto"/>
                            <w:bottom w:val="none" w:sz="0" w:space="0" w:color="auto"/>
                            <w:right w:val="none" w:sz="0" w:space="0" w:color="auto"/>
                          </w:divBdr>
                        </w:div>
                        <w:div w:id="155466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4339">
                  <w:marLeft w:val="0"/>
                  <w:marRight w:val="0"/>
                  <w:marTop w:val="0"/>
                  <w:marBottom w:val="0"/>
                  <w:divBdr>
                    <w:top w:val="none" w:sz="0" w:space="0" w:color="auto"/>
                    <w:left w:val="none" w:sz="0" w:space="0" w:color="auto"/>
                    <w:bottom w:val="none" w:sz="0" w:space="0" w:color="auto"/>
                    <w:right w:val="none" w:sz="0" w:space="0" w:color="auto"/>
                  </w:divBdr>
                  <w:divsChild>
                    <w:div w:id="693655550">
                      <w:marLeft w:val="0"/>
                      <w:marRight w:val="0"/>
                      <w:marTop w:val="0"/>
                      <w:marBottom w:val="0"/>
                      <w:divBdr>
                        <w:top w:val="none" w:sz="0" w:space="0" w:color="auto"/>
                        <w:left w:val="none" w:sz="0" w:space="0" w:color="auto"/>
                        <w:bottom w:val="none" w:sz="0" w:space="0" w:color="auto"/>
                        <w:right w:val="none" w:sz="0" w:space="0" w:color="auto"/>
                      </w:divBdr>
                      <w:divsChild>
                        <w:div w:id="1147550432">
                          <w:marLeft w:val="0"/>
                          <w:marRight w:val="0"/>
                          <w:marTop w:val="0"/>
                          <w:marBottom w:val="0"/>
                          <w:divBdr>
                            <w:top w:val="none" w:sz="0" w:space="0" w:color="auto"/>
                            <w:left w:val="none" w:sz="0" w:space="0" w:color="auto"/>
                            <w:bottom w:val="none" w:sz="0" w:space="0" w:color="auto"/>
                            <w:right w:val="none" w:sz="0" w:space="0" w:color="auto"/>
                          </w:divBdr>
                        </w:div>
                        <w:div w:id="94759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7468">
                  <w:marLeft w:val="0"/>
                  <w:marRight w:val="0"/>
                  <w:marTop w:val="0"/>
                  <w:marBottom w:val="0"/>
                  <w:divBdr>
                    <w:top w:val="none" w:sz="0" w:space="0" w:color="auto"/>
                    <w:left w:val="none" w:sz="0" w:space="0" w:color="auto"/>
                    <w:bottom w:val="none" w:sz="0" w:space="0" w:color="auto"/>
                    <w:right w:val="none" w:sz="0" w:space="0" w:color="auto"/>
                  </w:divBdr>
                </w:div>
                <w:div w:id="878516939">
                  <w:marLeft w:val="0"/>
                  <w:marRight w:val="0"/>
                  <w:marTop w:val="0"/>
                  <w:marBottom w:val="0"/>
                  <w:divBdr>
                    <w:top w:val="none" w:sz="0" w:space="0" w:color="auto"/>
                    <w:left w:val="none" w:sz="0" w:space="0" w:color="auto"/>
                    <w:bottom w:val="none" w:sz="0" w:space="0" w:color="auto"/>
                    <w:right w:val="none" w:sz="0" w:space="0" w:color="auto"/>
                  </w:divBdr>
                  <w:divsChild>
                    <w:div w:id="2018194951">
                      <w:marLeft w:val="0"/>
                      <w:marRight w:val="0"/>
                      <w:marTop w:val="0"/>
                      <w:marBottom w:val="0"/>
                      <w:divBdr>
                        <w:top w:val="none" w:sz="0" w:space="0" w:color="auto"/>
                        <w:left w:val="none" w:sz="0" w:space="0" w:color="auto"/>
                        <w:bottom w:val="none" w:sz="0" w:space="0" w:color="auto"/>
                        <w:right w:val="none" w:sz="0" w:space="0" w:color="auto"/>
                      </w:divBdr>
                      <w:divsChild>
                        <w:div w:id="4787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86447">
                  <w:marLeft w:val="0"/>
                  <w:marRight w:val="0"/>
                  <w:marTop w:val="0"/>
                  <w:marBottom w:val="0"/>
                  <w:divBdr>
                    <w:top w:val="none" w:sz="0" w:space="0" w:color="auto"/>
                    <w:left w:val="none" w:sz="0" w:space="0" w:color="auto"/>
                    <w:bottom w:val="none" w:sz="0" w:space="0" w:color="auto"/>
                    <w:right w:val="none" w:sz="0" w:space="0" w:color="auto"/>
                  </w:divBdr>
                  <w:divsChild>
                    <w:div w:id="733238100">
                      <w:marLeft w:val="0"/>
                      <w:marRight w:val="0"/>
                      <w:marTop w:val="0"/>
                      <w:marBottom w:val="0"/>
                      <w:divBdr>
                        <w:top w:val="none" w:sz="0" w:space="0" w:color="auto"/>
                        <w:left w:val="none" w:sz="0" w:space="0" w:color="auto"/>
                        <w:bottom w:val="none" w:sz="0" w:space="0" w:color="auto"/>
                        <w:right w:val="none" w:sz="0" w:space="0" w:color="auto"/>
                      </w:divBdr>
                      <w:divsChild>
                        <w:div w:id="2026904689">
                          <w:marLeft w:val="0"/>
                          <w:marRight w:val="0"/>
                          <w:marTop w:val="0"/>
                          <w:marBottom w:val="0"/>
                          <w:divBdr>
                            <w:top w:val="none" w:sz="0" w:space="0" w:color="auto"/>
                            <w:left w:val="none" w:sz="0" w:space="0" w:color="auto"/>
                            <w:bottom w:val="none" w:sz="0" w:space="0" w:color="auto"/>
                            <w:right w:val="none" w:sz="0" w:space="0" w:color="auto"/>
                          </w:divBdr>
                        </w:div>
                        <w:div w:id="6999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923941">
                  <w:marLeft w:val="0"/>
                  <w:marRight w:val="0"/>
                  <w:marTop w:val="0"/>
                  <w:marBottom w:val="0"/>
                  <w:divBdr>
                    <w:top w:val="none" w:sz="0" w:space="0" w:color="auto"/>
                    <w:left w:val="none" w:sz="0" w:space="0" w:color="auto"/>
                    <w:bottom w:val="none" w:sz="0" w:space="0" w:color="auto"/>
                    <w:right w:val="none" w:sz="0" w:space="0" w:color="auto"/>
                  </w:divBdr>
                  <w:divsChild>
                    <w:div w:id="106777426">
                      <w:marLeft w:val="0"/>
                      <w:marRight w:val="0"/>
                      <w:marTop w:val="0"/>
                      <w:marBottom w:val="0"/>
                      <w:divBdr>
                        <w:top w:val="none" w:sz="0" w:space="0" w:color="auto"/>
                        <w:left w:val="none" w:sz="0" w:space="0" w:color="auto"/>
                        <w:bottom w:val="none" w:sz="0" w:space="0" w:color="auto"/>
                        <w:right w:val="none" w:sz="0" w:space="0" w:color="auto"/>
                      </w:divBdr>
                      <w:divsChild>
                        <w:div w:id="1090926657">
                          <w:marLeft w:val="0"/>
                          <w:marRight w:val="0"/>
                          <w:marTop w:val="0"/>
                          <w:marBottom w:val="0"/>
                          <w:divBdr>
                            <w:top w:val="none" w:sz="0" w:space="0" w:color="auto"/>
                            <w:left w:val="none" w:sz="0" w:space="0" w:color="auto"/>
                            <w:bottom w:val="none" w:sz="0" w:space="0" w:color="auto"/>
                            <w:right w:val="none" w:sz="0" w:space="0" w:color="auto"/>
                          </w:divBdr>
                        </w:div>
                        <w:div w:id="65425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64923">
                  <w:marLeft w:val="0"/>
                  <w:marRight w:val="0"/>
                  <w:marTop w:val="0"/>
                  <w:marBottom w:val="0"/>
                  <w:divBdr>
                    <w:top w:val="none" w:sz="0" w:space="0" w:color="auto"/>
                    <w:left w:val="none" w:sz="0" w:space="0" w:color="auto"/>
                    <w:bottom w:val="none" w:sz="0" w:space="0" w:color="auto"/>
                    <w:right w:val="none" w:sz="0" w:space="0" w:color="auto"/>
                  </w:divBdr>
                  <w:divsChild>
                    <w:div w:id="518590854">
                      <w:marLeft w:val="0"/>
                      <w:marRight w:val="0"/>
                      <w:marTop w:val="0"/>
                      <w:marBottom w:val="0"/>
                      <w:divBdr>
                        <w:top w:val="none" w:sz="0" w:space="0" w:color="auto"/>
                        <w:left w:val="none" w:sz="0" w:space="0" w:color="auto"/>
                        <w:bottom w:val="none" w:sz="0" w:space="0" w:color="auto"/>
                        <w:right w:val="none" w:sz="0" w:space="0" w:color="auto"/>
                      </w:divBdr>
                      <w:divsChild>
                        <w:div w:id="2019771519">
                          <w:marLeft w:val="0"/>
                          <w:marRight w:val="0"/>
                          <w:marTop w:val="0"/>
                          <w:marBottom w:val="0"/>
                          <w:divBdr>
                            <w:top w:val="none" w:sz="0" w:space="0" w:color="auto"/>
                            <w:left w:val="none" w:sz="0" w:space="0" w:color="auto"/>
                            <w:bottom w:val="none" w:sz="0" w:space="0" w:color="auto"/>
                            <w:right w:val="none" w:sz="0" w:space="0" w:color="auto"/>
                          </w:divBdr>
                        </w:div>
                        <w:div w:id="14199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6610">
                  <w:marLeft w:val="0"/>
                  <w:marRight w:val="0"/>
                  <w:marTop w:val="0"/>
                  <w:marBottom w:val="0"/>
                  <w:divBdr>
                    <w:top w:val="none" w:sz="0" w:space="0" w:color="auto"/>
                    <w:left w:val="none" w:sz="0" w:space="0" w:color="auto"/>
                    <w:bottom w:val="none" w:sz="0" w:space="0" w:color="auto"/>
                    <w:right w:val="none" w:sz="0" w:space="0" w:color="auto"/>
                  </w:divBdr>
                  <w:divsChild>
                    <w:div w:id="840893876">
                      <w:marLeft w:val="0"/>
                      <w:marRight w:val="0"/>
                      <w:marTop w:val="0"/>
                      <w:marBottom w:val="0"/>
                      <w:divBdr>
                        <w:top w:val="none" w:sz="0" w:space="0" w:color="auto"/>
                        <w:left w:val="none" w:sz="0" w:space="0" w:color="auto"/>
                        <w:bottom w:val="none" w:sz="0" w:space="0" w:color="auto"/>
                        <w:right w:val="none" w:sz="0" w:space="0" w:color="auto"/>
                      </w:divBdr>
                      <w:divsChild>
                        <w:div w:id="1763258255">
                          <w:marLeft w:val="0"/>
                          <w:marRight w:val="0"/>
                          <w:marTop w:val="0"/>
                          <w:marBottom w:val="0"/>
                          <w:divBdr>
                            <w:top w:val="none" w:sz="0" w:space="0" w:color="auto"/>
                            <w:left w:val="none" w:sz="0" w:space="0" w:color="auto"/>
                            <w:bottom w:val="none" w:sz="0" w:space="0" w:color="auto"/>
                            <w:right w:val="none" w:sz="0" w:space="0" w:color="auto"/>
                          </w:divBdr>
                        </w:div>
                        <w:div w:id="29741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7041">
                  <w:marLeft w:val="0"/>
                  <w:marRight w:val="0"/>
                  <w:marTop w:val="0"/>
                  <w:marBottom w:val="0"/>
                  <w:divBdr>
                    <w:top w:val="none" w:sz="0" w:space="0" w:color="auto"/>
                    <w:left w:val="none" w:sz="0" w:space="0" w:color="auto"/>
                    <w:bottom w:val="none" w:sz="0" w:space="0" w:color="auto"/>
                    <w:right w:val="none" w:sz="0" w:space="0" w:color="auto"/>
                  </w:divBdr>
                </w:div>
                <w:div w:id="496579493">
                  <w:marLeft w:val="0"/>
                  <w:marRight w:val="0"/>
                  <w:marTop w:val="0"/>
                  <w:marBottom w:val="0"/>
                  <w:divBdr>
                    <w:top w:val="none" w:sz="0" w:space="0" w:color="auto"/>
                    <w:left w:val="none" w:sz="0" w:space="0" w:color="auto"/>
                    <w:bottom w:val="none" w:sz="0" w:space="0" w:color="auto"/>
                    <w:right w:val="none" w:sz="0" w:space="0" w:color="auto"/>
                  </w:divBdr>
                  <w:divsChild>
                    <w:div w:id="806898771">
                      <w:marLeft w:val="0"/>
                      <w:marRight w:val="0"/>
                      <w:marTop w:val="0"/>
                      <w:marBottom w:val="0"/>
                      <w:divBdr>
                        <w:top w:val="none" w:sz="0" w:space="0" w:color="auto"/>
                        <w:left w:val="none" w:sz="0" w:space="0" w:color="auto"/>
                        <w:bottom w:val="none" w:sz="0" w:space="0" w:color="auto"/>
                        <w:right w:val="none" w:sz="0" w:space="0" w:color="auto"/>
                      </w:divBdr>
                      <w:divsChild>
                        <w:div w:id="18529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273436">
                  <w:marLeft w:val="0"/>
                  <w:marRight w:val="0"/>
                  <w:marTop w:val="0"/>
                  <w:marBottom w:val="0"/>
                  <w:divBdr>
                    <w:top w:val="none" w:sz="0" w:space="0" w:color="auto"/>
                    <w:left w:val="none" w:sz="0" w:space="0" w:color="auto"/>
                    <w:bottom w:val="none" w:sz="0" w:space="0" w:color="auto"/>
                    <w:right w:val="none" w:sz="0" w:space="0" w:color="auto"/>
                  </w:divBdr>
                  <w:divsChild>
                    <w:div w:id="1075199972">
                      <w:marLeft w:val="0"/>
                      <w:marRight w:val="0"/>
                      <w:marTop w:val="0"/>
                      <w:marBottom w:val="0"/>
                      <w:divBdr>
                        <w:top w:val="none" w:sz="0" w:space="0" w:color="auto"/>
                        <w:left w:val="none" w:sz="0" w:space="0" w:color="auto"/>
                        <w:bottom w:val="none" w:sz="0" w:space="0" w:color="auto"/>
                        <w:right w:val="none" w:sz="0" w:space="0" w:color="auto"/>
                      </w:divBdr>
                      <w:divsChild>
                        <w:div w:id="1257056272">
                          <w:marLeft w:val="0"/>
                          <w:marRight w:val="0"/>
                          <w:marTop w:val="0"/>
                          <w:marBottom w:val="0"/>
                          <w:divBdr>
                            <w:top w:val="none" w:sz="0" w:space="0" w:color="auto"/>
                            <w:left w:val="none" w:sz="0" w:space="0" w:color="auto"/>
                            <w:bottom w:val="none" w:sz="0" w:space="0" w:color="auto"/>
                            <w:right w:val="none" w:sz="0" w:space="0" w:color="auto"/>
                          </w:divBdr>
                        </w:div>
                        <w:div w:id="212599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69354">
                  <w:marLeft w:val="0"/>
                  <w:marRight w:val="0"/>
                  <w:marTop w:val="0"/>
                  <w:marBottom w:val="0"/>
                  <w:divBdr>
                    <w:top w:val="none" w:sz="0" w:space="0" w:color="auto"/>
                    <w:left w:val="none" w:sz="0" w:space="0" w:color="auto"/>
                    <w:bottom w:val="none" w:sz="0" w:space="0" w:color="auto"/>
                    <w:right w:val="none" w:sz="0" w:space="0" w:color="auto"/>
                  </w:divBdr>
                  <w:divsChild>
                    <w:div w:id="1407462346">
                      <w:marLeft w:val="0"/>
                      <w:marRight w:val="0"/>
                      <w:marTop w:val="0"/>
                      <w:marBottom w:val="0"/>
                      <w:divBdr>
                        <w:top w:val="none" w:sz="0" w:space="0" w:color="auto"/>
                        <w:left w:val="none" w:sz="0" w:space="0" w:color="auto"/>
                        <w:bottom w:val="none" w:sz="0" w:space="0" w:color="auto"/>
                        <w:right w:val="none" w:sz="0" w:space="0" w:color="auto"/>
                      </w:divBdr>
                      <w:divsChild>
                        <w:div w:id="375786439">
                          <w:marLeft w:val="0"/>
                          <w:marRight w:val="0"/>
                          <w:marTop w:val="0"/>
                          <w:marBottom w:val="0"/>
                          <w:divBdr>
                            <w:top w:val="none" w:sz="0" w:space="0" w:color="auto"/>
                            <w:left w:val="none" w:sz="0" w:space="0" w:color="auto"/>
                            <w:bottom w:val="none" w:sz="0" w:space="0" w:color="auto"/>
                            <w:right w:val="none" w:sz="0" w:space="0" w:color="auto"/>
                          </w:divBdr>
                        </w:div>
                        <w:div w:id="132520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5091">
                  <w:marLeft w:val="0"/>
                  <w:marRight w:val="0"/>
                  <w:marTop w:val="0"/>
                  <w:marBottom w:val="0"/>
                  <w:divBdr>
                    <w:top w:val="none" w:sz="0" w:space="0" w:color="auto"/>
                    <w:left w:val="none" w:sz="0" w:space="0" w:color="auto"/>
                    <w:bottom w:val="none" w:sz="0" w:space="0" w:color="auto"/>
                    <w:right w:val="none" w:sz="0" w:space="0" w:color="auto"/>
                  </w:divBdr>
                  <w:divsChild>
                    <w:div w:id="860438503">
                      <w:marLeft w:val="0"/>
                      <w:marRight w:val="0"/>
                      <w:marTop w:val="0"/>
                      <w:marBottom w:val="0"/>
                      <w:divBdr>
                        <w:top w:val="none" w:sz="0" w:space="0" w:color="auto"/>
                        <w:left w:val="none" w:sz="0" w:space="0" w:color="auto"/>
                        <w:bottom w:val="none" w:sz="0" w:space="0" w:color="auto"/>
                        <w:right w:val="none" w:sz="0" w:space="0" w:color="auto"/>
                      </w:divBdr>
                      <w:divsChild>
                        <w:div w:id="863984268">
                          <w:marLeft w:val="0"/>
                          <w:marRight w:val="0"/>
                          <w:marTop w:val="0"/>
                          <w:marBottom w:val="0"/>
                          <w:divBdr>
                            <w:top w:val="none" w:sz="0" w:space="0" w:color="auto"/>
                            <w:left w:val="none" w:sz="0" w:space="0" w:color="auto"/>
                            <w:bottom w:val="none" w:sz="0" w:space="0" w:color="auto"/>
                            <w:right w:val="none" w:sz="0" w:space="0" w:color="auto"/>
                          </w:divBdr>
                        </w:div>
                        <w:div w:id="14436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9010">
                  <w:marLeft w:val="0"/>
                  <w:marRight w:val="0"/>
                  <w:marTop w:val="0"/>
                  <w:marBottom w:val="0"/>
                  <w:divBdr>
                    <w:top w:val="none" w:sz="0" w:space="0" w:color="auto"/>
                    <w:left w:val="none" w:sz="0" w:space="0" w:color="auto"/>
                    <w:bottom w:val="none" w:sz="0" w:space="0" w:color="auto"/>
                    <w:right w:val="none" w:sz="0" w:space="0" w:color="auto"/>
                  </w:divBdr>
                  <w:divsChild>
                    <w:div w:id="378865758">
                      <w:marLeft w:val="0"/>
                      <w:marRight w:val="0"/>
                      <w:marTop w:val="0"/>
                      <w:marBottom w:val="0"/>
                      <w:divBdr>
                        <w:top w:val="none" w:sz="0" w:space="0" w:color="auto"/>
                        <w:left w:val="none" w:sz="0" w:space="0" w:color="auto"/>
                        <w:bottom w:val="none" w:sz="0" w:space="0" w:color="auto"/>
                        <w:right w:val="none" w:sz="0" w:space="0" w:color="auto"/>
                      </w:divBdr>
                      <w:divsChild>
                        <w:div w:id="1842817675">
                          <w:marLeft w:val="0"/>
                          <w:marRight w:val="0"/>
                          <w:marTop w:val="0"/>
                          <w:marBottom w:val="0"/>
                          <w:divBdr>
                            <w:top w:val="none" w:sz="0" w:space="0" w:color="auto"/>
                            <w:left w:val="none" w:sz="0" w:space="0" w:color="auto"/>
                            <w:bottom w:val="none" w:sz="0" w:space="0" w:color="auto"/>
                            <w:right w:val="none" w:sz="0" w:space="0" w:color="auto"/>
                          </w:divBdr>
                        </w:div>
                        <w:div w:id="4212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63736">
                  <w:marLeft w:val="0"/>
                  <w:marRight w:val="0"/>
                  <w:marTop w:val="0"/>
                  <w:marBottom w:val="0"/>
                  <w:divBdr>
                    <w:top w:val="none" w:sz="0" w:space="0" w:color="auto"/>
                    <w:left w:val="none" w:sz="0" w:space="0" w:color="auto"/>
                    <w:bottom w:val="none" w:sz="0" w:space="0" w:color="auto"/>
                    <w:right w:val="none" w:sz="0" w:space="0" w:color="auto"/>
                  </w:divBdr>
                </w:div>
                <w:div w:id="1613513417">
                  <w:marLeft w:val="0"/>
                  <w:marRight w:val="0"/>
                  <w:marTop w:val="0"/>
                  <w:marBottom w:val="0"/>
                  <w:divBdr>
                    <w:top w:val="none" w:sz="0" w:space="0" w:color="auto"/>
                    <w:left w:val="none" w:sz="0" w:space="0" w:color="auto"/>
                    <w:bottom w:val="none" w:sz="0" w:space="0" w:color="auto"/>
                    <w:right w:val="none" w:sz="0" w:space="0" w:color="auto"/>
                  </w:divBdr>
                  <w:divsChild>
                    <w:div w:id="102261663">
                      <w:marLeft w:val="0"/>
                      <w:marRight w:val="0"/>
                      <w:marTop w:val="0"/>
                      <w:marBottom w:val="0"/>
                      <w:divBdr>
                        <w:top w:val="none" w:sz="0" w:space="0" w:color="auto"/>
                        <w:left w:val="none" w:sz="0" w:space="0" w:color="auto"/>
                        <w:bottom w:val="none" w:sz="0" w:space="0" w:color="auto"/>
                        <w:right w:val="none" w:sz="0" w:space="0" w:color="auto"/>
                      </w:divBdr>
                      <w:divsChild>
                        <w:div w:id="115703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60836">
                  <w:marLeft w:val="0"/>
                  <w:marRight w:val="0"/>
                  <w:marTop w:val="0"/>
                  <w:marBottom w:val="0"/>
                  <w:divBdr>
                    <w:top w:val="none" w:sz="0" w:space="0" w:color="auto"/>
                    <w:left w:val="none" w:sz="0" w:space="0" w:color="auto"/>
                    <w:bottom w:val="none" w:sz="0" w:space="0" w:color="auto"/>
                    <w:right w:val="none" w:sz="0" w:space="0" w:color="auto"/>
                  </w:divBdr>
                  <w:divsChild>
                    <w:div w:id="824199326">
                      <w:marLeft w:val="0"/>
                      <w:marRight w:val="0"/>
                      <w:marTop w:val="0"/>
                      <w:marBottom w:val="0"/>
                      <w:divBdr>
                        <w:top w:val="none" w:sz="0" w:space="0" w:color="auto"/>
                        <w:left w:val="none" w:sz="0" w:space="0" w:color="auto"/>
                        <w:bottom w:val="none" w:sz="0" w:space="0" w:color="auto"/>
                        <w:right w:val="none" w:sz="0" w:space="0" w:color="auto"/>
                      </w:divBdr>
                      <w:divsChild>
                        <w:div w:id="826475161">
                          <w:marLeft w:val="0"/>
                          <w:marRight w:val="0"/>
                          <w:marTop w:val="0"/>
                          <w:marBottom w:val="0"/>
                          <w:divBdr>
                            <w:top w:val="none" w:sz="0" w:space="0" w:color="auto"/>
                            <w:left w:val="none" w:sz="0" w:space="0" w:color="auto"/>
                            <w:bottom w:val="none" w:sz="0" w:space="0" w:color="auto"/>
                            <w:right w:val="none" w:sz="0" w:space="0" w:color="auto"/>
                          </w:divBdr>
                        </w:div>
                        <w:div w:id="9565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4920">
                  <w:marLeft w:val="0"/>
                  <w:marRight w:val="0"/>
                  <w:marTop w:val="0"/>
                  <w:marBottom w:val="0"/>
                  <w:divBdr>
                    <w:top w:val="none" w:sz="0" w:space="0" w:color="auto"/>
                    <w:left w:val="none" w:sz="0" w:space="0" w:color="auto"/>
                    <w:bottom w:val="none" w:sz="0" w:space="0" w:color="auto"/>
                    <w:right w:val="none" w:sz="0" w:space="0" w:color="auto"/>
                  </w:divBdr>
                  <w:divsChild>
                    <w:div w:id="906264289">
                      <w:marLeft w:val="0"/>
                      <w:marRight w:val="0"/>
                      <w:marTop w:val="0"/>
                      <w:marBottom w:val="0"/>
                      <w:divBdr>
                        <w:top w:val="none" w:sz="0" w:space="0" w:color="auto"/>
                        <w:left w:val="none" w:sz="0" w:space="0" w:color="auto"/>
                        <w:bottom w:val="none" w:sz="0" w:space="0" w:color="auto"/>
                        <w:right w:val="none" w:sz="0" w:space="0" w:color="auto"/>
                      </w:divBdr>
                      <w:divsChild>
                        <w:div w:id="1779910869">
                          <w:marLeft w:val="0"/>
                          <w:marRight w:val="0"/>
                          <w:marTop w:val="0"/>
                          <w:marBottom w:val="0"/>
                          <w:divBdr>
                            <w:top w:val="none" w:sz="0" w:space="0" w:color="auto"/>
                            <w:left w:val="none" w:sz="0" w:space="0" w:color="auto"/>
                            <w:bottom w:val="none" w:sz="0" w:space="0" w:color="auto"/>
                            <w:right w:val="none" w:sz="0" w:space="0" w:color="auto"/>
                          </w:divBdr>
                        </w:div>
                        <w:div w:id="10516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039370">
                  <w:marLeft w:val="0"/>
                  <w:marRight w:val="0"/>
                  <w:marTop w:val="0"/>
                  <w:marBottom w:val="0"/>
                  <w:divBdr>
                    <w:top w:val="none" w:sz="0" w:space="0" w:color="auto"/>
                    <w:left w:val="none" w:sz="0" w:space="0" w:color="auto"/>
                    <w:bottom w:val="none" w:sz="0" w:space="0" w:color="auto"/>
                    <w:right w:val="none" w:sz="0" w:space="0" w:color="auto"/>
                  </w:divBdr>
                  <w:divsChild>
                    <w:div w:id="1647932774">
                      <w:marLeft w:val="0"/>
                      <w:marRight w:val="0"/>
                      <w:marTop w:val="0"/>
                      <w:marBottom w:val="0"/>
                      <w:divBdr>
                        <w:top w:val="none" w:sz="0" w:space="0" w:color="auto"/>
                        <w:left w:val="none" w:sz="0" w:space="0" w:color="auto"/>
                        <w:bottom w:val="none" w:sz="0" w:space="0" w:color="auto"/>
                        <w:right w:val="none" w:sz="0" w:space="0" w:color="auto"/>
                      </w:divBdr>
                      <w:divsChild>
                        <w:div w:id="288361894">
                          <w:marLeft w:val="0"/>
                          <w:marRight w:val="0"/>
                          <w:marTop w:val="0"/>
                          <w:marBottom w:val="0"/>
                          <w:divBdr>
                            <w:top w:val="none" w:sz="0" w:space="0" w:color="auto"/>
                            <w:left w:val="none" w:sz="0" w:space="0" w:color="auto"/>
                            <w:bottom w:val="none" w:sz="0" w:space="0" w:color="auto"/>
                            <w:right w:val="none" w:sz="0" w:space="0" w:color="auto"/>
                          </w:divBdr>
                        </w:div>
                        <w:div w:id="55739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91714">
                  <w:marLeft w:val="0"/>
                  <w:marRight w:val="0"/>
                  <w:marTop w:val="0"/>
                  <w:marBottom w:val="0"/>
                  <w:divBdr>
                    <w:top w:val="none" w:sz="0" w:space="0" w:color="auto"/>
                    <w:left w:val="none" w:sz="0" w:space="0" w:color="auto"/>
                    <w:bottom w:val="none" w:sz="0" w:space="0" w:color="auto"/>
                    <w:right w:val="none" w:sz="0" w:space="0" w:color="auto"/>
                  </w:divBdr>
                  <w:divsChild>
                    <w:div w:id="1840845093">
                      <w:marLeft w:val="0"/>
                      <w:marRight w:val="0"/>
                      <w:marTop w:val="0"/>
                      <w:marBottom w:val="0"/>
                      <w:divBdr>
                        <w:top w:val="none" w:sz="0" w:space="0" w:color="auto"/>
                        <w:left w:val="none" w:sz="0" w:space="0" w:color="auto"/>
                        <w:bottom w:val="none" w:sz="0" w:space="0" w:color="auto"/>
                        <w:right w:val="none" w:sz="0" w:space="0" w:color="auto"/>
                      </w:divBdr>
                      <w:divsChild>
                        <w:div w:id="1683118237">
                          <w:marLeft w:val="0"/>
                          <w:marRight w:val="0"/>
                          <w:marTop w:val="0"/>
                          <w:marBottom w:val="0"/>
                          <w:divBdr>
                            <w:top w:val="none" w:sz="0" w:space="0" w:color="auto"/>
                            <w:left w:val="none" w:sz="0" w:space="0" w:color="auto"/>
                            <w:bottom w:val="none" w:sz="0" w:space="0" w:color="auto"/>
                            <w:right w:val="none" w:sz="0" w:space="0" w:color="auto"/>
                          </w:divBdr>
                        </w:div>
                        <w:div w:id="82917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394278">
                  <w:marLeft w:val="0"/>
                  <w:marRight w:val="0"/>
                  <w:marTop w:val="0"/>
                  <w:marBottom w:val="0"/>
                  <w:divBdr>
                    <w:top w:val="none" w:sz="0" w:space="0" w:color="auto"/>
                    <w:left w:val="none" w:sz="0" w:space="0" w:color="auto"/>
                    <w:bottom w:val="none" w:sz="0" w:space="0" w:color="auto"/>
                    <w:right w:val="none" w:sz="0" w:space="0" w:color="auto"/>
                  </w:divBdr>
                </w:div>
                <w:div w:id="16815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1725</Words>
  <Characters>9870</Characters>
  <Application>Microsoft Office Word</Application>
  <DocSecurity>0</DocSecurity>
  <Lines>290</Lines>
  <Paragraphs>156</Paragraphs>
  <ScaleCrop>false</ScaleCrop>
  <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2021-10-06T19:58:00Z</dcterms:created>
  <dcterms:modified xsi:type="dcterms:W3CDTF">2021-10-06T20:00:00Z</dcterms:modified>
</cp:coreProperties>
</file>